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106EE" w14:textId="77777777" w:rsidR="00963742" w:rsidRPr="00193150" w:rsidRDefault="00963742" w:rsidP="00963742">
      <w:pPr>
        <w:autoSpaceDE w:val="0"/>
        <w:autoSpaceDN w:val="0"/>
        <w:adjustRightInd w:val="0"/>
        <w:spacing w:line="312" w:lineRule="auto"/>
        <w:jc w:val="center"/>
        <w:rPr>
          <w:rFonts w:cs="Calibri"/>
          <w:sz w:val="24"/>
          <w:szCs w:val="24"/>
          <w:lang w:eastAsia="en-GB"/>
          <w14:ligatures w14:val="standard"/>
        </w:rPr>
      </w:pPr>
      <w:bookmarkStart w:id="0" w:name="_GoBack"/>
      <w:bookmarkEnd w:id="0"/>
      <w:r w:rsidRPr="00193150">
        <w:rPr>
          <w:rFonts w:cs="Calibri"/>
          <w:b/>
          <w:caps/>
          <w:sz w:val="24"/>
          <w:szCs w:val="24"/>
          <w:lang w:eastAsia="en-GB"/>
          <w14:ligatures w14:val="standard"/>
        </w:rPr>
        <w:t>The association of jersey charities</w:t>
      </w:r>
    </w:p>
    <w:p w14:paraId="3473A198" w14:textId="77777777" w:rsidR="001D1F7F" w:rsidRPr="00193150" w:rsidRDefault="00963742" w:rsidP="00193150">
      <w:pPr>
        <w:autoSpaceDE w:val="0"/>
        <w:autoSpaceDN w:val="0"/>
        <w:adjustRightInd w:val="0"/>
        <w:spacing w:line="312" w:lineRule="auto"/>
        <w:jc w:val="center"/>
        <w:rPr>
          <w:rFonts w:cs="Calibri"/>
          <w:sz w:val="20"/>
          <w:szCs w:val="20"/>
          <w:lang w:eastAsia="en-GB"/>
          <w14:ligatures w14:val="standard"/>
        </w:rPr>
      </w:pPr>
      <w:r w:rsidRPr="00193150">
        <w:rPr>
          <w:rFonts w:cs="Calibri"/>
          <w:sz w:val="20"/>
          <w:szCs w:val="20"/>
          <w:lang w:eastAsia="en-GB"/>
          <w14:ligatures w14:val="standard"/>
        </w:rPr>
        <w:t>(</w:t>
      </w:r>
      <w:proofErr w:type="gramStart"/>
      <w:r w:rsidRPr="00193150">
        <w:rPr>
          <w:rFonts w:cs="Calibri"/>
          <w:sz w:val="20"/>
          <w:szCs w:val="20"/>
          <w:lang w:eastAsia="en-GB"/>
          <w14:ligatures w14:val="standard"/>
        </w:rPr>
        <w:t>a</w:t>
      </w:r>
      <w:proofErr w:type="gramEnd"/>
      <w:r w:rsidRPr="00193150">
        <w:rPr>
          <w:rFonts w:cs="Calibri"/>
          <w:sz w:val="20"/>
          <w:szCs w:val="20"/>
          <w:lang w:eastAsia="en-GB"/>
          <w14:ligatures w14:val="standard"/>
        </w:rPr>
        <w:t xml:space="preserve"> members' association incorporated on 16 June 1995 under the provisions of the </w:t>
      </w:r>
      <w:proofErr w:type="spellStart"/>
      <w:r w:rsidRPr="00193150">
        <w:rPr>
          <w:rFonts w:cs="Calibri"/>
          <w:sz w:val="20"/>
          <w:szCs w:val="20"/>
          <w:lang w:eastAsia="en-GB"/>
          <w14:ligatures w14:val="standard"/>
        </w:rPr>
        <w:t>Loi</w:t>
      </w:r>
      <w:proofErr w:type="spellEnd"/>
      <w:r w:rsidRPr="00193150">
        <w:rPr>
          <w:rFonts w:cs="Calibri"/>
          <w:sz w:val="20"/>
          <w:szCs w:val="20"/>
          <w:lang w:eastAsia="en-GB"/>
          <w14:ligatures w14:val="standard"/>
        </w:rPr>
        <w:t xml:space="preserve"> (1862) sur les </w:t>
      </w:r>
      <w:proofErr w:type="spellStart"/>
      <w:r w:rsidRPr="00193150">
        <w:rPr>
          <w:rFonts w:cs="Calibri"/>
          <w:sz w:val="20"/>
          <w:szCs w:val="20"/>
          <w:lang w:eastAsia="en-GB"/>
          <w14:ligatures w14:val="standard"/>
        </w:rPr>
        <w:t>teneures</w:t>
      </w:r>
      <w:proofErr w:type="spellEnd"/>
      <w:r w:rsidRPr="00193150">
        <w:rPr>
          <w:rFonts w:cs="Calibri"/>
          <w:sz w:val="20"/>
          <w:szCs w:val="20"/>
          <w:lang w:eastAsia="en-GB"/>
          <w14:ligatures w14:val="standard"/>
        </w:rPr>
        <w:t xml:space="preserve"> </w:t>
      </w:r>
      <w:proofErr w:type="spellStart"/>
      <w:r w:rsidRPr="00193150">
        <w:rPr>
          <w:rFonts w:cs="Calibri"/>
          <w:sz w:val="20"/>
          <w:szCs w:val="20"/>
          <w:lang w:eastAsia="en-GB"/>
          <w14:ligatures w14:val="standard"/>
        </w:rPr>
        <w:t>en</w:t>
      </w:r>
      <w:proofErr w:type="spellEnd"/>
      <w:r w:rsidRPr="00193150">
        <w:rPr>
          <w:rFonts w:cs="Calibri"/>
          <w:sz w:val="20"/>
          <w:szCs w:val="20"/>
          <w:lang w:eastAsia="en-GB"/>
          <w14:ligatures w14:val="standard"/>
        </w:rPr>
        <w:t xml:space="preserve"> </w:t>
      </w:r>
      <w:proofErr w:type="spellStart"/>
      <w:r w:rsidRPr="00193150">
        <w:rPr>
          <w:rFonts w:cs="Calibri"/>
          <w:sz w:val="20"/>
          <w:szCs w:val="20"/>
          <w:lang w:eastAsia="en-GB"/>
          <w14:ligatures w14:val="standard"/>
        </w:rPr>
        <w:t>fidéicommis</w:t>
      </w:r>
      <w:proofErr w:type="spellEnd"/>
      <w:r w:rsidRPr="00193150">
        <w:rPr>
          <w:rFonts w:cs="Calibri"/>
          <w:sz w:val="20"/>
          <w:szCs w:val="20"/>
          <w:lang w:eastAsia="en-GB"/>
          <w14:ligatures w14:val="standard"/>
        </w:rPr>
        <w:t xml:space="preserve"> et </w:t>
      </w:r>
      <w:proofErr w:type="spellStart"/>
      <w:r w:rsidRPr="00193150">
        <w:rPr>
          <w:rFonts w:cs="Calibri"/>
          <w:sz w:val="20"/>
          <w:szCs w:val="20"/>
          <w:lang w:eastAsia="en-GB"/>
          <w14:ligatures w14:val="standard"/>
        </w:rPr>
        <w:t>l'incorporation</w:t>
      </w:r>
      <w:proofErr w:type="spellEnd"/>
      <w:r w:rsidRPr="00193150">
        <w:rPr>
          <w:rFonts w:cs="Calibri"/>
          <w:sz w:val="20"/>
          <w:szCs w:val="20"/>
          <w:lang w:eastAsia="en-GB"/>
          <w14:ligatures w14:val="standard"/>
        </w:rPr>
        <w:t xml:space="preserve"> </w:t>
      </w:r>
      <w:proofErr w:type="spellStart"/>
      <w:r w:rsidRPr="00193150">
        <w:rPr>
          <w:rFonts w:cs="Calibri"/>
          <w:sz w:val="20"/>
          <w:szCs w:val="20"/>
          <w:lang w:eastAsia="en-GB"/>
          <w14:ligatures w14:val="standard"/>
        </w:rPr>
        <w:t>d'associations</w:t>
      </w:r>
      <w:proofErr w:type="spellEnd"/>
      <w:r w:rsidRPr="00193150">
        <w:rPr>
          <w:rFonts w:cs="Calibri"/>
          <w:sz w:val="20"/>
          <w:szCs w:val="20"/>
          <w:lang w:eastAsia="en-GB"/>
          <w14:ligatures w14:val="standard"/>
        </w:rPr>
        <w:t>)</w:t>
      </w:r>
      <w:r w:rsidR="00193150" w:rsidRPr="00193150">
        <w:rPr>
          <w:rFonts w:cs="Calibri"/>
          <w:sz w:val="20"/>
          <w:szCs w:val="20"/>
          <w:lang w:eastAsia="en-GB"/>
          <w14:ligatures w14:val="standard"/>
        </w:rPr>
        <w:t xml:space="preserve"> </w:t>
      </w:r>
      <w:r w:rsidR="001D1F7F" w:rsidRPr="00193150">
        <w:rPr>
          <w:rFonts w:cs="Calibri"/>
          <w:sz w:val="20"/>
          <w:szCs w:val="20"/>
          <w:lang w:eastAsia="en-GB"/>
          <w14:ligatures w14:val="standard"/>
        </w:rPr>
        <w:t>(</w:t>
      </w:r>
      <w:proofErr w:type="gramStart"/>
      <w:r w:rsidR="001D1F7F" w:rsidRPr="00193150">
        <w:rPr>
          <w:rFonts w:cs="Calibri"/>
          <w:sz w:val="20"/>
          <w:szCs w:val="20"/>
          <w:lang w:eastAsia="en-GB"/>
          <w14:ligatures w14:val="standard"/>
        </w:rPr>
        <w:t>the</w:t>
      </w:r>
      <w:proofErr w:type="gramEnd"/>
      <w:r w:rsidR="001D1F7F" w:rsidRPr="00193150">
        <w:rPr>
          <w:rFonts w:cs="Calibri"/>
          <w:sz w:val="20"/>
          <w:szCs w:val="20"/>
          <w:lang w:eastAsia="en-GB"/>
          <w14:ligatures w14:val="standard"/>
        </w:rPr>
        <w:t xml:space="preserve"> </w:t>
      </w:r>
      <w:r w:rsidR="005D7BAD" w:rsidRPr="00193150">
        <w:rPr>
          <w:rFonts w:cs="Calibri"/>
          <w:sz w:val="20"/>
          <w:szCs w:val="20"/>
          <w:lang w:eastAsia="en-GB"/>
          <w14:ligatures w14:val="standard"/>
        </w:rPr>
        <w:t>"</w:t>
      </w:r>
      <w:r w:rsidRPr="00193150">
        <w:rPr>
          <w:rFonts w:cs="Calibri"/>
          <w:b/>
          <w:sz w:val="22"/>
          <w:lang w:eastAsia="en-GB"/>
          <w14:ligatures w14:val="standard"/>
        </w:rPr>
        <w:t>Association</w:t>
      </w:r>
      <w:r w:rsidR="005D7BAD" w:rsidRPr="00193150">
        <w:rPr>
          <w:rFonts w:cs="Calibri"/>
          <w:sz w:val="20"/>
          <w:szCs w:val="20"/>
          <w:lang w:eastAsia="en-GB"/>
          <w14:ligatures w14:val="standard"/>
        </w:rPr>
        <w:t>"</w:t>
      </w:r>
      <w:r w:rsidR="001D1F7F" w:rsidRPr="00193150">
        <w:rPr>
          <w:rFonts w:cs="Calibri"/>
          <w:sz w:val="20"/>
          <w:szCs w:val="20"/>
          <w:lang w:eastAsia="en-GB"/>
          <w14:ligatures w14:val="standard"/>
        </w:rPr>
        <w:t>)</w:t>
      </w:r>
    </w:p>
    <w:p w14:paraId="530B027C" w14:textId="77777777" w:rsidR="001D1F7F" w:rsidRPr="00193150" w:rsidRDefault="001D1F7F" w:rsidP="0083434D">
      <w:pPr>
        <w:keepNext/>
        <w:autoSpaceDE w:val="0"/>
        <w:autoSpaceDN w:val="0"/>
        <w:adjustRightInd w:val="0"/>
        <w:spacing w:before="240" w:after="240" w:line="312" w:lineRule="auto"/>
        <w:jc w:val="center"/>
        <w:rPr>
          <w:rFonts w:cs="Calibri"/>
          <w:b/>
          <w:sz w:val="24"/>
          <w:szCs w:val="24"/>
          <w:lang w:eastAsia="en-GB"/>
          <w14:ligatures w14:val="standard"/>
        </w:rPr>
      </w:pPr>
      <w:r w:rsidRPr="00193150">
        <w:rPr>
          <w:rFonts w:cs="Calibri"/>
          <w:b/>
          <w:sz w:val="24"/>
          <w:szCs w:val="24"/>
          <w:lang w:eastAsia="en-GB"/>
          <w14:ligatures w14:val="standard"/>
        </w:rPr>
        <w:t xml:space="preserve">NOTICE OF </w:t>
      </w:r>
      <w:r w:rsidR="00FC5836" w:rsidRPr="00193150">
        <w:rPr>
          <w:rFonts w:cs="Calibri"/>
          <w:b/>
          <w:sz w:val="24"/>
          <w:szCs w:val="24"/>
          <w:lang w:eastAsia="en-GB"/>
          <w14:ligatures w14:val="standard"/>
        </w:rPr>
        <w:t xml:space="preserve">ANNUAL </w:t>
      </w:r>
      <w:r w:rsidRPr="00193150">
        <w:rPr>
          <w:rFonts w:cs="Calibri"/>
          <w:b/>
          <w:sz w:val="24"/>
          <w:szCs w:val="24"/>
          <w:lang w:eastAsia="en-GB"/>
          <w14:ligatures w14:val="standard"/>
        </w:rPr>
        <w:t>GENE</w:t>
      </w:r>
      <w:r w:rsidR="00193150" w:rsidRPr="00193150">
        <w:rPr>
          <w:rFonts w:cs="Calibri"/>
          <w:b/>
          <w:sz w:val="24"/>
          <w:szCs w:val="24"/>
          <w:lang w:eastAsia="en-GB"/>
          <w14:ligatures w14:val="standard"/>
        </w:rPr>
        <w:t>R</w:t>
      </w:r>
      <w:r w:rsidRPr="00193150">
        <w:rPr>
          <w:rFonts w:cs="Calibri"/>
          <w:b/>
          <w:sz w:val="24"/>
          <w:szCs w:val="24"/>
          <w:lang w:eastAsia="en-GB"/>
          <w14:ligatures w14:val="standard"/>
        </w:rPr>
        <w:t>AL MEETING</w:t>
      </w:r>
      <w:r w:rsidR="00FF505D" w:rsidRPr="00193150">
        <w:rPr>
          <w:rFonts w:cs="Calibri"/>
          <w:b/>
          <w:sz w:val="24"/>
          <w:szCs w:val="24"/>
          <w:lang w:eastAsia="en-GB"/>
          <w14:ligatures w14:val="standard"/>
        </w:rPr>
        <w:t xml:space="preserve"> OF THE </w:t>
      </w:r>
      <w:r w:rsidR="00963742" w:rsidRPr="00193150">
        <w:rPr>
          <w:rFonts w:cs="Calibri"/>
          <w:b/>
          <w:sz w:val="24"/>
          <w:szCs w:val="24"/>
          <w:lang w:eastAsia="en-GB"/>
          <w14:ligatures w14:val="standard"/>
        </w:rPr>
        <w:t>ASSOCIATION</w:t>
      </w:r>
    </w:p>
    <w:p w14:paraId="686B26B6" w14:textId="77777777" w:rsidR="004403F7" w:rsidRPr="00193150" w:rsidRDefault="001D1F7F" w:rsidP="00193150">
      <w:pPr>
        <w:autoSpaceDE w:val="0"/>
        <w:autoSpaceDN w:val="0"/>
        <w:adjustRightInd w:val="0"/>
        <w:spacing w:after="240" w:line="264" w:lineRule="auto"/>
        <w:rPr>
          <w:rFonts w:cs="Calibri"/>
          <w:sz w:val="22"/>
          <w:lang w:eastAsia="en-GB"/>
          <w14:ligatures w14:val="standard"/>
        </w:rPr>
      </w:pPr>
      <w:r w:rsidRPr="00193150">
        <w:rPr>
          <w:rFonts w:cs="Calibri"/>
          <w:b/>
          <w:caps/>
          <w:sz w:val="22"/>
          <w:lang w:eastAsia="en-GB"/>
          <w14:ligatures w14:val="standard"/>
        </w:rPr>
        <w:t>Notice is hereby given</w:t>
      </w:r>
      <w:r w:rsidR="00FC5836" w:rsidRPr="00193150">
        <w:rPr>
          <w:rFonts w:cs="Calibri"/>
          <w:sz w:val="22"/>
          <w:lang w:eastAsia="en-GB"/>
          <w14:ligatures w14:val="standard"/>
        </w:rPr>
        <w:t xml:space="preserve"> that the annual </w:t>
      </w:r>
      <w:r w:rsidR="00FF505D" w:rsidRPr="00193150">
        <w:rPr>
          <w:rFonts w:cs="Calibri"/>
          <w:sz w:val="22"/>
          <w:lang w:eastAsia="en-GB"/>
          <w14:ligatures w14:val="standard"/>
        </w:rPr>
        <w:t xml:space="preserve">general meeting </w:t>
      </w:r>
      <w:r w:rsidR="004C78E4" w:rsidRPr="00193150">
        <w:rPr>
          <w:rFonts w:cs="Calibri"/>
          <w:sz w:val="22"/>
          <w:lang w:eastAsia="en-GB"/>
          <w14:ligatures w14:val="standard"/>
        </w:rPr>
        <w:t xml:space="preserve">(the </w:t>
      </w:r>
      <w:r w:rsidR="00F744EE" w:rsidRPr="00193150">
        <w:rPr>
          <w:rFonts w:cs="Calibri"/>
          <w:sz w:val="22"/>
          <w:lang w:eastAsia="en-GB"/>
          <w14:ligatures w14:val="standard"/>
        </w:rPr>
        <w:t>"</w:t>
      </w:r>
      <w:r w:rsidR="00FC5836" w:rsidRPr="00193150">
        <w:rPr>
          <w:rFonts w:cs="Calibri"/>
          <w:b/>
          <w:sz w:val="22"/>
          <w:lang w:eastAsia="en-GB"/>
          <w14:ligatures w14:val="standard"/>
        </w:rPr>
        <w:t>AGM</w:t>
      </w:r>
      <w:r w:rsidR="00F744EE" w:rsidRPr="00193150">
        <w:rPr>
          <w:rFonts w:cs="Calibri"/>
          <w:sz w:val="22"/>
          <w:lang w:eastAsia="en-GB"/>
          <w14:ligatures w14:val="standard"/>
        </w:rPr>
        <w:t>"</w:t>
      </w:r>
      <w:r w:rsidR="004C78E4" w:rsidRPr="00193150">
        <w:rPr>
          <w:rFonts w:cs="Calibri"/>
          <w:sz w:val="22"/>
          <w:lang w:eastAsia="en-GB"/>
          <w14:ligatures w14:val="standard"/>
        </w:rPr>
        <w:t xml:space="preserve">) </w:t>
      </w:r>
      <w:r w:rsidRPr="00193150">
        <w:rPr>
          <w:rFonts w:cs="Calibri"/>
          <w:sz w:val="22"/>
          <w:lang w:eastAsia="en-GB"/>
          <w14:ligatures w14:val="standard"/>
        </w:rPr>
        <w:t xml:space="preserve">of the </w:t>
      </w:r>
      <w:r w:rsidR="00963742" w:rsidRPr="00193150">
        <w:rPr>
          <w:rFonts w:cs="Calibri"/>
          <w:sz w:val="22"/>
          <w:lang w:eastAsia="en-GB"/>
          <w14:ligatures w14:val="standard"/>
        </w:rPr>
        <w:t xml:space="preserve">Association </w:t>
      </w:r>
      <w:r w:rsidRPr="00193150">
        <w:rPr>
          <w:rFonts w:cs="Calibri"/>
          <w:sz w:val="22"/>
          <w:lang w:eastAsia="en-GB"/>
          <w14:ligatures w14:val="standard"/>
        </w:rPr>
        <w:t xml:space="preserve">will be held </w:t>
      </w:r>
      <w:r w:rsidR="00260939" w:rsidRPr="00193150">
        <w:rPr>
          <w:rFonts w:cs="Calibri"/>
          <w:sz w:val="22"/>
          <w:lang w:eastAsia="en-GB"/>
          <w14:ligatures w14:val="standard"/>
        </w:rPr>
        <w:t xml:space="preserve">in accordance with the </w:t>
      </w:r>
      <w:r w:rsidR="00963742" w:rsidRPr="00193150">
        <w:rPr>
          <w:rFonts w:cs="Calibri"/>
          <w:bCs/>
          <w:sz w:val="22"/>
          <w:lang w:eastAsia="en-GB"/>
          <w14:ligatures w14:val="standard"/>
        </w:rPr>
        <w:t xml:space="preserve">constitution of the Association </w:t>
      </w:r>
      <w:r w:rsidRPr="00193150">
        <w:rPr>
          <w:rFonts w:cs="Calibri"/>
          <w:sz w:val="22"/>
          <w:lang w:eastAsia="en-GB"/>
          <w14:ligatures w14:val="standard"/>
        </w:rPr>
        <w:t>at</w:t>
      </w:r>
      <w:r w:rsidR="00193150" w:rsidRPr="00193150">
        <w:rPr>
          <w:sz w:val="22"/>
        </w:rPr>
        <w:t xml:space="preserve"> the </w:t>
      </w:r>
      <w:r w:rsidR="00193150" w:rsidRPr="00193150">
        <w:rPr>
          <w:rFonts w:cs="Calibri"/>
          <w:sz w:val="22"/>
          <w:lang w:eastAsia="en-GB"/>
        </w:rPr>
        <w:t>Celestial Suite, Royal Yacht Hotel, St Helier, Jersey</w:t>
      </w:r>
      <w:r w:rsidRPr="00193150">
        <w:rPr>
          <w:rFonts w:cs="Calibri"/>
          <w:sz w:val="22"/>
          <w:lang w:eastAsia="en-GB"/>
          <w14:ligatures w14:val="standard"/>
        </w:rPr>
        <w:t xml:space="preserve"> on </w:t>
      </w:r>
      <w:r w:rsidR="00FC5836" w:rsidRPr="00193150">
        <w:rPr>
          <w:rFonts w:cs="Calibri"/>
          <w:sz w:val="22"/>
          <w:lang w:eastAsia="en-GB"/>
          <w14:ligatures w14:val="standard"/>
        </w:rPr>
        <w:t>26 September 2019</w:t>
      </w:r>
      <w:r w:rsidR="004C6E51" w:rsidRPr="00193150">
        <w:rPr>
          <w:rFonts w:cs="Calibri"/>
          <w:sz w:val="22"/>
          <w:lang w:eastAsia="en-GB"/>
          <w14:ligatures w14:val="standard"/>
        </w:rPr>
        <w:t xml:space="preserve"> </w:t>
      </w:r>
      <w:r w:rsidRPr="00193150">
        <w:rPr>
          <w:rFonts w:cs="Calibri"/>
          <w:sz w:val="22"/>
          <w:lang w:eastAsia="en-GB"/>
          <w14:ligatures w14:val="standard"/>
        </w:rPr>
        <w:t>at</w:t>
      </w:r>
      <w:r w:rsidR="00193150" w:rsidRPr="00193150">
        <w:rPr>
          <w:rFonts w:cs="Calibri"/>
          <w:sz w:val="22"/>
          <w:lang w:eastAsia="en-GB"/>
          <w14:ligatures w14:val="standard"/>
        </w:rPr>
        <w:t xml:space="preserve"> 6pm</w:t>
      </w:r>
      <w:r w:rsidR="004403F7" w:rsidRPr="00193150">
        <w:rPr>
          <w:rFonts w:cs="Calibri"/>
          <w:sz w:val="22"/>
          <w:lang w:eastAsia="en-GB"/>
          <w14:ligatures w14:val="standard"/>
        </w:rPr>
        <w:t>.</w:t>
      </w:r>
    </w:p>
    <w:p w14:paraId="71B901E2" w14:textId="77777777" w:rsidR="004403F7" w:rsidRPr="00193150" w:rsidRDefault="004403F7" w:rsidP="00193150">
      <w:pPr>
        <w:autoSpaceDE w:val="0"/>
        <w:autoSpaceDN w:val="0"/>
        <w:adjustRightInd w:val="0"/>
        <w:spacing w:after="240" w:line="264" w:lineRule="auto"/>
        <w:rPr>
          <w:rFonts w:cs="Calibri"/>
          <w:sz w:val="22"/>
          <w:lang w:eastAsia="en-GB"/>
          <w14:ligatures w14:val="standard"/>
        </w:rPr>
      </w:pPr>
      <w:r w:rsidRPr="00193150">
        <w:rPr>
          <w:rFonts w:cs="Calibri"/>
          <w:b/>
          <w:sz w:val="22"/>
          <w:lang w:eastAsia="en-GB"/>
          <w14:ligatures w14:val="standard"/>
        </w:rPr>
        <w:t>DOCUMENTS</w:t>
      </w:r>
    </w:p>
    <w:p w14:paraId="618A3F46" w14:textId="77777777" w:rsidR="004403F7" w:rsidRPr="00193150" w:rsidRDefault="004403F7" w:rsidP="00193150">
      <w:pPr>
        <w:autoSpaceDE w:val="0"/>
        <w:autoSpaceDN w:val="0"/>
        <w:adjustRightInd w:val="0"/>
        <w:spacing w:after="240" w:line="264" w:lineRule="auto"/>
        <w:rPr>
          <w:rFonts w:cs="Calibri"/>
          <w:sz w:val="22"/>
          <w:lang w:eastAsia="en-GB"/>
          <w14:ligatures w14:val="standard"/>
        </w:rPr>
      </w:pPr>
      <w:r w:rsidRPr="00193150">
        <w:rPr>
          <w:rFonts w:cs="Calibri"/>
          <w:sz w:val="22"/>
          <w:lang w:eastAsia="en-GB"/>
          <w14:ligatures w14:val="standard"/>
        </w:rPr>
        <w:t>Appended to this Notice are the following documents:</w:t>
      </w:r>
    </w:p>
    <w:p w14:paraId="0FAA4A28" w14:textId="77777777" w:rsidR="004403F7" w:rsidRPr="00193150" w:rsidRDefault="002422FC" w:rsidP="00193150">
      <w:pPr>
        <w:numPr>
          <w:ilvl w:val="0"/>
          <w:numId w:val="10"/>
        </w:numPr>
        <w:autoSpaceDE w:val="0"/>
        <w:autoSpaceDN w:val="0"/>
        <w:adjustRightInd w:val="0"/>
        <w:spacing w:after="240" w:line="264" w:lineRule="auto"/>
        <w:rPr>
          <w:rFonts w:cs="Calibri"/>
          <w:sz w:val="22"/>
          <w:lang w:eastAsia="en-GB"/>
          <w14:ligatures w14:val="standard"/>
        </w:rPr>
      </w:pPr>
      <w:r w:rsidRPr="00193150">
        <w:rPr>
          <w:rFonts w:cs="Calibri"/>
          <w:sz w:val="22"/>
          <w:lang w:eastAsia="en-GB"/>
          <w14:ligatures w14:val="standard"/>
        </w:rPr>
        <w:t>Member</w:t>
      </w:r>
      <w:r w:rsidR="004403F7" w:rsidRPr="00193150">
        <w:rPr>
          <w:rFonts w:cs="Calibri"/>
          <w:sz w:val="22"/>
          <w:lang w:eastAsia="en-GB"/>
          <w14:ligatures w14:val="standard"/>
        </w:rPr>
        <w:t>s</w:t>
      </w:r>
      <w:r w:rsidRPr="00193150">
        <w:rPr>
          <w:rFonts w:cs="Calibri"/>
          <w:sz w:val="22"/>
          <w:lang w:eastAsia="en-GB"/>
          <w14:ligatures w14:val="standard"/>
        </w:rPr>
        <w:t>'</w:t>
      </w:r>
      <w:r w:rsidR="004403F7" w:rsidRPr="00193150">
        <w:rPr>
          <w:rFonts w:cs="Calibri"/>
          <w:sz w:val="22"/>
          <w:lang w:eastAsia="en-GB"/>
          <w14:ligatures w14:val="standard"/>
        </w:rPr>
        <w:t xml:space="preserve"> </w:t>
      </w:r>
      <w:r w:rsidR="002A69BF" w:rsidRPr="00193150">
        <w:rPr>
          <w:rFonts w:cs="Calibri"/>
          <w:sz w:val="22"/>
          <w:lang w:eastAsia="en-GB"/>
          <w14:ligatures w14:val="standard"/>
        </w:rPr>
        <w:t>e</w:t>
      </w:r>
      <w:r w:rsidR="00FC5836" w:rsidRPr="00193150">
        <w:rPr>
          <w:rFonts w:cs="Calibri"/>
          <w:sz w:val="22"/>
          <w:lang w:eastAsia="en-GB"/>
          <w14:ligatures w14:val="standard"/>
        </w:rPr>
        <w:t xml:space="preserve">xplanatory note explaining certain amendments to be made to the constitution of the Association </w:t>
      </w:r>
      <w:r w:rsidR="004403F7" w:rsidRPr="00193150">
        <w:rPr>
          <w:rFonts w:cs="Calibri"/>
          <w:sz w:val="22"/>
          <w:lang w:eastAsia="en-GB"/>
          <w14:ligatures w14:val="standard"/>
        </w:rPr>
        <w:t>("</w:t>
      </w:r>
      <w:r w:rsidRPr="00193150">
        <w:rPr>
          <w:rFonts w:cs="Calibri"/>
          <w:b/>
          <w:sz w:val="22"/>
          <w:lang w:eastAsia="en-GB"/>
          <w14:ligatures w14:val="standard"/>
        </w:rPr>
        <w:t>Member</w:t>
      </w:r>
      <w:r w:rsidR="004403F7" w:rsidRPr="00193150">
        <w:rPr>
          <w:rFonts w:cs="Calibri"/>
          <w:b/>
          <w:sz w:val="22"/>
          <w:lang w:eastAsia="en-GB"/>
          <w14:ligatures w14:val="standard"/>
        </w:rPr>
        <w:t>s</w:t>
      </w:r>
      <w:r w:rsidRPr="00193150">
        <w:rPr>
          <w:rFonts w:cs="Calibri"/>
          <w:b/>
          <w:sz w:val="22"/>
          <w:lang w:eastAsia="en-GB"/>
          <w14:ligatures w14:val="standard"/>
        </w:rPr>
        <w:t>'</w:t>
      </w:r>
      <w:r w:rsidR="004403F7" w:rsidRPr="00193150">
        <w:rPr>
          <w:rFonts w:cs="Calibri"/>
          <w:sz w:val="22"/>
          <w:lang w:eastAsia="en-GB"/>
          <w14:ligatures w14:val="standard"/>
        </w:rPr>
        <w:t xml:space="preserve"> </w:t>
      </w:r>
      <w:r w:rsidR="004403F7" w:rsidRPr="00193150">
        <w:rPr>
          <w:rFonts w:cs="Calibri"/>
          <w:b/>
          <w:sz w:val="22"/>
          <w:lang w:eastAsia="en-GB"/>
          <w14:ligatures w14:val="standard"/>
        </w:rPr>
        <w:t>Explanatory</w:t>
      </w:r>
      <w:r w:rsidR="004403F7" w:rsidRPr="00193150">
        <w:rPr>
          <w:rFonts w:cs="Calibri"/>
          <w:sz w:val="22"/>
          <w:lang w:eastAsia="en-GB"/>
          <w14:ligatures w14:val="standard"/>
        </w:rPr>
        <w:t xml:space="preserve"> </w:t>
      </w:r>
      <w:r w:rsidR="004403F7" w:rsidRPr="00193150">
        <w:rPr>
          <w:rFonts w:cs="Calibri"/>
          <w:b/>
          <w:sz w:val="22"/>
          <w:lang w:eastAsia="en-GB"/>
          <w14:ligatures w14:val="standard"/>
        </w:rPr>
        <w:t>Note</w:t>
      </w:r>
      <w:r w:rsidR="004403F7" w:rsidRPr="00193150">
        <w:rPr>
          <w:rFonts w:cs="Calibri"/>
          <w:sz w:val="22"/>
          <w:lang w:eastAsia="en-GB"/>
          <w14:ligatures w14:val="standard"/>
        </w:rPr>
        <w:t xml:space="preserve">"); </w:t>
      </w:r>
    </w:p>
    <w:p w14:paraId="12EB9F53" w14:textId="77777777" w:rsidR="00FC5836" w:rsidRPr="00193150" w:rsidRDefault="00FC5836" w:rsidP="00193150">
      <w:pPr>
        <w:numPr>
          <w:ilvl w:val="0"/>
          <w:numId w:val="10"/>
        </w:numPr>
        <w:autoSpaceDE w:val="0"/>
        <w:autoSpaceDN w:val="0"/>
        <w:adjustRightInd w:val="0"/>
        <w:spacing w:after="240" w:line="264" w:lineRule="auto"/>
        <w:rPr>
          <w:rFonts w:cs="Calibri"/>
          <w:sz w:val="22"/>
          <w:lang w:eastAsia="en-GB"/>
          <w14:ligatures w14:val="standard"/>
        </w:rPr>
      </w:pPr>
      <w:r w:rsidRPr="00193150">
        <w:rPr>
          <w:rFonts w:cs="Calibri"/>
          <w:sz w:val="22"/>
          <w:lang w:eastAsia="en-GB"/>
          <w14:ligatures w14:val="standard"/>
        </w:rPr>
        <w:t>Final version of the proposed new constitution of the Association (the "</w:t>
      </w:r>
      <w:r w:rsidRPr="00193150">
        <w:rPr>
          <w:rFonts w:cs="Calibri"/>
          <w:b/>
          <w:sz w:val="22"/>
          <w:lang w:eastAsia="en-GB"/>
          <w14:ligatures w14:val="standard"/>
        </w:rPr>
        <w:t>New</w:t>
      </w:r>
      <w:r w:rsidRPr="00193150">
        <w:rPr>
          <w:rFonts w:cs="Calibri"/>
          <w:sz w:val="22"/>
          <w:lang w:eastAsia="en-GB"/>
          <w14:ligatures w14:val="standard"/>
        </w:rPr>
        <w:t xml:space="preserve"> </w:t>
      </w:r>
      <w:r w:rsidRPr="00193150">
        <w:rPr>
          <w:rFonts w:cs="Calibri"/>
          <w:b/>
          <w:sz w:val="22"/>
          <w:lang w:eastAsia="en-GB"/>
          <w14:ligatures w14:val="standard"/>
        </w:rPr>
        <w:t>Constitution</w:t>
      </w:r>
      <w:r w:rsidRPr="00193150">
        <w:rPr>
          <w:rFonts w:cs="Calibri"/>
          <w:sz w:val="22"/>
          <w:lang w:eastAsia="en-GB"/>
          <w14:ligatures w14:val="standard"/>
        </w:rPr>
        <w:t>");</w:t>
      </w:r>
    </w:p>
    <w:p w14:paraId="744BEEDE" w14:textId="5AB86B4C" w:rsidR="00B0426E" w:rsidRDefault="00FC5836" w:rsidP="00193150">
      <w:pPr>
        <w:numPr>
          <w:ilvl w:val="0"/>
          <w:numId w:val="10"/>
        </w:numPr>
        <w:autoSpaceDE w:val="0"/>
        <w:autoSpaceDN w:val="0"/>
        <w:adjustRightInd w:val="0"/>
        <w:spacing w:after="240" w:line="264" w:lineRule="auto"/>
        <w:rPr>
          <w:rFonts w:cs="Calibri"/>
          <w:sz w:val="22"/>
          <w:lang w:eastAsia="en-GB"/>
          <w14:ligatures w14:val="standard"/>
        </w:rPr>
      </w:pPr>
      <w:r w:rsidRPr="00193150">
        <w:rPr>
          <w:rFonts w:cs="Calibri"/>
          <w:sz w:val="22"/>
          <w:lang w:eastAsia="en-GB"/>
          <w14:ligatures w14:val="standard"/>
        </w:rPr>
        <w:t>Mark up of the New Constitution against the existing constitution of the Association so that Members can see the proposed changes (the "</w:t>
      </w:r>
      <w:proofErr w:type="spellStart"/>
      <w:r w:rsidRPr="00193150">
        <w:rPr>
          <w:rFonts w:cs="Calibri"/>
          <w:b/>
          <w:sz w:val="22"/>
          <w:lang w:eastAsia="en-GB"/>
          <w14:ligatures w14:val="standard"/>
        </w:rPr>
        <w:t>Mark</w:t>
      </w:r>
      <w:r w:rsidRPr="00193150">
        <w:rPr>
          <w:rFonts w:cs="Calibri"/>
          <w:sz w:val="22"/>
          <w:lang w:eastAsia="en-GB"/>
          <w14:ligatures w14:val="standard"/>
        </w:rPr>
        <w:t xml:space="preserve"> </w:t>
      </w:r>
      <w:r w:rsidRPr="00193150">
        <w:rPr>
          <w:rFonts w:cs="Calibri"/>
          <w:b/>
          <w:sz w:val="22"/>
          <w:lang w:eastAsia="en-GB"/>
          <w14:ligatures w14:val="standard"/>
        </w:rPr>
        <w:t>up</w:t>
      </w:r>
      <w:proofErr w:type="spellEnd"/>
      <w:r w:rsidRPr="00193150">
        <w:rPr>
          <w:rFonts w:cs="Calibri"/>
          <w:sz w:val="22"/>
          <w:lang w:eastAsia="en-GB"/>
          <w14:ligatures w14:val="standard"/>
        </w:rPr>
        <w:t>")</w:t>
      </w:r>
      <w:r w:rsidR="00843825">
        <w:rPr>
          <w:rFonts w:cs="Calibri"/>
          <w:sz w:val="22"/>
          <w:lang w:eastAsia="en-GB"/>
          <w14:ligatures w14:val="standard"/>
        </w:rPr>
        <w:t>;</w:t>
      </w:r>
    </w:p>
    <w:p w14:paraId="4E1C0585" w14:textId="4B0B9048" w:rsidR="00843825" w:rsidRPr="00193150" w:rsidRDefault="00843825" w:rsidP="00193150">
      <w:pPr>
        <w:numPr>
          <w:ilvl w:val="0"/>
          <w:numId w:val="10"/>
        </w:numPr>
        <w:autoSpaceDE w:val="0"/>
        <w:autoSpaceDN w:val="0"/>
        <w:adjustRightInd w:val="0"/>
        <w:spacing w:after="240" w:line="264" w:lineRule="auto"/>
        <w:rPr>
          <w:rFonts w:cs="Calibri"/>
          <w:sz w:val="22"/>
          <w:lang w:eastAsia="en-GB"/>
          <w14:ligatures w14:val="standard"/>
        </w:rPr>
      </w:pPr>
      <w:r>
        <w:rPr>
          <w:rFonts w:cs="Calibri"/>
          <w:sz w:val="22"/>
          <w:lang w:eastAsia="en-GB"/>
          <w14:ligatures w14:val="standard"/>
        </w:rPr>
        <w:t>Meeting Agenda.</w:t>
      </w:r>
    </w:p>
    <w:p w14:paraId="2017B1F0" w14:textId="77777777" w:rsidR="004403F7" w:rsidRPr="00193150" w:rsidRDefault="004403F7" w:rsidP="00193150">
      <w:pPr>
        <w:autoSpaceDE w:val="0"/>
        <w:autoSpaceDN w:val="0"/>
        <w:adjustRightInd w:val="0"/>
        <w:spacing w:after="240" w:line="264" w:lineRule="auto"/>
        <w:rPr>
          <w:rFonts w:cs="Calibri"/>
          <w:sz w:val="22"/>
          <w:lang w:eastAsia="en-GB"/>
          <w14:ligatures w14:val="standard"/>
        </w:rPr>
      </w:pPr>
      <w:r w:rsidRPr="00193150">
        <w:rPr>
          <w:rFonts w:cs="Calibri"/>
          <w:b/>
          <w:sz w:val="22"/>
          <w:lang w:eastAsia="en-GB"/>
          <w14:ligatures w14:val="standard"/>
        </w:rPr>
        <w:t>PROPOSALS</w:t>
      </w:r>
    </w:p>
    <w:p w14:paraId="4811FE42" w14:textId="77777777" w:rsidR="00FC5836" w:rsidRPr="00193150" w:rsidRDefault="004403F7" w:rsidP="00193150">
      <w:pPr>
        <w:autoSpaceDE w:val="0"/>
        <w:autoSpaceDN w:val="0"/>
        <w:adjustRightInd w:val="0"/>
        <w:spacing w:after="240" w:line="264" w:lineRule="auto"/>
        <w:rPr>
          <w:rFonts w:cs="Calibri"/>
          <w:sz w:val="22"/>
          <w:lang w:eastAsia="en-GB"/>
          <w14:ligatures w14:val="standard"/>
        </w:rPr>
      </w:pPr>
      <w:r w:rsidRPr="00193150">
        <w:rPr>
          <w:rFonts w:cs="Calibri"/>
          <w:sz w:val="22"/>
          <w:lang w:eastAsia="en-GB"/>
          <w14:ligatures w14:val="standard"/>
        </w:rPr>
        <w:t xml:space="preserve">Members are asked to consider approving the </w:t>
      </w:r>
      <w:r w:rsidR="00FC5836" w:rsidRPr="00193150">
        <w:rPr>
          <w:rFonts w:cs="Calibri"/>
          <w:sz w:val="22"/>
          <w:lang w:eastAsia="en-GB"/>
          <w14:ligatures w14:val="standard"/>
        </w:rPr>
        <w:t>New Constitution</w:t>
      </w:r>
      <w:r w:rsidR="008C62D0" w:rsidRPr="00193150">
        <w:rPr>
          <w:rFonts w:cs="Calibri"/>
          <w:sz w:val="22"/>
          <w:lang w:eastAsia="en-GB"/>
          <w14:ligatures w14:val="standard"/>
        </w:rPr>
        <w:t>.</w:t>
      </w:r>
      <w:r w:rsidR="00FC5836" w:rsidRPr="00193150">
        <w:rPr>
          <w:rFonts w:cs="Calibri"/>
          <w:sz w:val="22"/>
          <w:lang w:eastAsia="en-GB"/>
          <w14:ligatures w14:val="standard"/>
        </w:rPr>
        <w:t xml:space="preserve">  </w:t>
      </w:r>
    </w:p>
    <w:p w14:paraId="7553FB0C" w14:textId="77777777" w:rsidR="004403F7" w:rsidRPr="00193150" w:rsidRDefault="00B51662" w:rsidP="00193150">
      <w:pPr>
        <w:autoSpaceDE w:val="0"/>
        <w:autoSpaceDN w:val="0"/>
        <w:adjustRightInd w:val="0"/>
        <w:spacing w:after="240" w:line="264" w:lineRule="auto"/>
        <w:rPr>
          <w:rFonts w:cs="Calibri"/>
          <w:sz w:val="22"/>
          <w:lang w:eastAsia="en-GB"/>
          <w14:ligatures w14:val="standard"/>
        </w:rPr>
      </w:pPr>
      <w:r w:rsidRPr="00193150">
        <w:rPr>
          <w:rFonts w:cs="Calibri"/>
          <w:sz w:val="22"/>
          <w:lang w:eastAsia="en-GB"/>
          <w14:ligatures w14:val="standard"/>
        </w:rPr>
        <w:t xml:space="preserve">Upon the New Constitution having been approved, </w:t>
      </w:r>
      <w:r w:rsidR="00FC5836" w:rsidRPr="00193150">
        <w:rPr>
          <w:rFonts w:cs="Calibri"/>
          <w:sz w:val="22"/>
          <w:lang w:eastAsia="en-GB"/>
          <w14:ligatures w14:val="standard"/>
        </w:rPr>
        <w:t xml:space="preserve">Members are also asked to consider approving the current Chairman, Liz Le </w:t>
      </w:r>
      <w:proofErr w:type="spellStart"/>
      <w:r w:rsidR="00FC5836" w:rsidRPr="00193150">
        <w:rPr>
          <w:rFonts w:cs="Calibri"/>
          <w:sz w:val="22"/>
          <w:lang w:eastAsia="en-GB"/>
          <w14:ligatures w14:val="standard"/>
        </w:rPr>
        <w:t>Poidevin</w:t>
      </w:r>
      <w:proofErr w:type="spellEnd"/>
      <w:r w:rsidR="00193150" w:rsidRPr="00193150">
        <w:rPr>
          <w:rFonts w:cs="Calibri"/>
          <w:sz w:val="22"/>
          <w:lang w:eastAsia="en-GB"/>
          <w14:ligatures w14:val="standard"/>
        </w:rPr>
        <w:t>,</w:t>
      </w:r>
      <w:r w:rsidR="00FC5836" w:rsidRPr="00193150">
        <w:rPr>
          <w:rFonts w:cs="Calibri"/>
          <w:sz w:val="22"/>
          <w:lang w:eastAsia="en-GB"/>
          <w14:ligatures w14:val="standard"/>
        </w:rPr>
        <w:t xml:space="preserve"> remaining in office for a further period of one year, </w:t>
      </w:r>
      <w:r w:rsidR="00193150" w:rsidRPr="00193150">
        <w:rPr>
          <w:rFonts w:cs="Calibri"/>
          <w:sz w:val="22"/>
          <w:lang w:eastAsia="en-GB"/>
          <w14:ligatures w14:val="standard"/>
        </w:rPr>
        <w:t xml:space="preserve">the Chairman </w:t>
      </w:r>
      <w:r w:rsidR="00FC5836" w:rsidRPr="00193150">
        <w:rPr>
          <w:rFonts w:cs="Calibri"/>
          <w:sz w:val="22"/>
          <w:lang w:eastAsia="en-GB"/>
          <w14:ligatures w14:val="standard"/>
        </w:rPr>
        <w:t xml:space="preserve">having been in office for the three year term </w:t>
      </w:r>
      <w:r w:rsidRPr="00193150">
        <w:rPr>
          <w:rFonts w:cs="Calibri"/>
          <w:sz w:val="22"/>
          <w:lang w:eastAsia="en-GB"/>
          <w14:ligatures w14:val="standard"/>
        </w:rPr>
        <w:t>permitted</w:t>
      </w:r>
      <w:r w:rsidR="00FC5836" w:rsidRPr="00193150">
        <w:rPr>
          <w:rFonts w:cs="Calibri"/>
          <w:sz w:val="22"/>
          <w:lang w:eastAsia="en-GB"/>
          <w14:ligatures w14:val="standard"/>
        </w:rPr>
        <w:t xml:space="preserve"> under the constitution of the Association.</w:t>
      </w:r>
      <w:r w:rsidRPr="00193150">
        <w:rPr>
          <w:rFonts w:cs="Calibri"/>
          <w:sz w:val="22"/>
          <w:lang w:eastAsia="en-GB"/>
          <w14:ligatures w14:val="standard"/>
        </w:rPr>
        <w:t xml:space="preserve">  Under the terms of the New Constitution, Members can resolve to extend the Chairman and Deputy Chairman's term of office for a further period of one year.</w:t>
      </w:r>
    </w:p>
    <w:p w14:paraId="31D2E9BB" w14:textId="77777777" w:rsidR="004403F7" w:rsidRPr="00193150" w:rsidRDefault="004403F7" w:rsidP="00193150">
      <w:pPr>
        <w:keepNext/>
        <w:autoSpaceDE w:val="0"/>
        <w:autoSpaceDN w:val="0"/>
        <w:adjustRightInd w:val="0"/>
        <w:spacing w:after="240" w:line="264" w:lineRule="auto"/>
        <w:rPr>
          <w:rFonts w:cs="Calibri"/>
          <w:sz w:val="22"/>
          <w:lang w:eastAsia="en-GB"/>
          <w14:ligatures w14:val="standard"/>
        </w:rPr>
      </w:pPr>
      <w:r w:rsidRPr="00193150">
        <w:rPr>
          <w:rFonts w:cs="Calibri"/>
          <w:b/>
          <w:sz w:val="22"/>
          <w:lang w:eastAsia="en-GB"/>
          <w14:ligatures w14:val="standard"/>
        </w:rPr>
        <w:t>RESOLUTIONS</w:t>
      </w:r>
    </w:p>
    <w:p w14:paraId="035D73D8" w14:textId="77777777" w:rsidR="004403F7" w:rsidRPr="00193150" w:rsidRDefault="004403F7" w:rsidP="00193150">
      <w:pPr>
        <w:keepNext/>
        <w:autoSpaceDE w:val="0"/>
        <w:autoSpaceDN w:val="0"/>
        <w:adjustRightInd w:val="0"/>
        <w:spacing w:after="240" w:line="264" w:lineRule="auto"/>
        <w:rPr>
          <w:rFonts w:cs="Calibri"/>
          <w:sz w:val="22"/>
          <w:lang w:eastAsia="en-GB"/>
          <w14:ligatures w14:val="standard"/>
        </w:rPr>
      </w:pPr>
      <w:r w:rsidRPr="00193150">
        <w:rPr>
          <w:rFonts w:cs="Calibri"/>
          <w:sz w:val="22"/>
          <w:lang w:eastAsia="en-GB"/>
          <w14:ligatures w14:val="standard"/>
        </w:rPr>
        <w:t xml:space="preserve">Members are asked to consider and, if thought fit, pass the following resolutions </w:t>
      </w:r>
      <w:r w:rsidR="002A69BF" w:rsidRPr="00193150">
        <w:rPr>
          <w:rFonts w:cs="Calibri"/>
          <w:sz w:val="22"/>
          <w:lang w:eastAsia="en-GB"/>
          <w14:ligatures w14:val="standard"/>
        </w:rPr>
        <w:t xml:space="preserve">as resolutions </w:t>
      </w:r>
      <w:r w:rsidRPr="00193150">
        <w:rPr>
          <w:rFonts w:cs="Calibri"/>
          <w:bCs/>
          <w:sz w:val="22"/>
          <w14:ligatures w14:val="standard"/>
        </w:rPr>
        <w:t>of the Association:</w:t>
      </w:r>
    </w:p>
    <w:p w14:paraId="3331CED5" w14:textId="77777777" w:rsidR="004403F7" w:rsidRPr="00193150" w:rsidRDefault="004403F7" w:rsidP="00193150">
      <w:pPr>
        <w:keepNext/>
        <w:numPr>
          <w:ilvl w:val="0"/>
          <w:numId w:val="11"/>
        </w:numPr>
        <w:autoSpaceDE w:val="0"/>
        <w:autoSpaceDN w:val="0"/>
        <w:adjustRightInd w:val="0"/>
        <w:spacing w:after="240" w:line="264" w:lineRule="auto"/>
        <w:rPr>
          <w:rFonts w:cs="Calibri"/>
          <w:sz w:val="22"/>
          <w:lang w:eastAsia="en-GB"/>
          <w14:ligatures w14:val="standard"/>
        </w:rPr>
      </w:pPr>
      <w:r w:rsidRPr="00193150">
        <w:rPr>
          <w:rFonts w:cs="Calibri"/>
          <w:sz w:val="22"/>
          <w:lang w:eastAsia="en-GB"/>
          <w14:ligatures w14:val="standard"/>
        </w:rPr>
        <w:t xml:space="preserve">The </w:t>
      </w:r>
      <w:r w:rsidR="00FC5836" w:rsidRPr="00193150">
        <w:rPr>
          <w:rFonts w:cs="Calibri"/>
          <w:sz w:val="22"/>
          <w:lang w:eastAsia="en-GB"/>
          <w14:ligatures w14:val="standard"/>
        </w:rPr>
        <w:t>New Constitution be approved</w:t>
      </w:r>
      <w:r w:rsidRPr="00193150">
        <w:rPr>
          <w:rFonts w:cs="Calibri"/>
          <w:sz w:val="22"/>
          <w:lang w:eastAsia="en-GB"/>
          <w14:ligatures w14:val="standard"/>
        </w:rPr>
        <w:t>;</w:t>
      </w:r>
      <w:r w:rsidR="00193150" w:rsidRPr="00193150">
        <w:rPr>
          <w:rFonts w:cs="Calibri"/>
          <w:sz w:val="22"/>
          <w:lang w:eastAsia="en-GB"/>
          <w14:ligatures w14:val="standard"/>
        </w:rPr>
        <w:t xml:space="preserve"> and</w:t>
      </w:r>
    </w:p>
    <w:p w14:paraId="18D87F0C" w14:textId="77777777" w:rsidR="00FC5836" w:rsidRPr="00193150" w:rsidRDefault="004403F7" w:rsidP="00193150">
      <w:pPr>
        <w:numPr>
          <w:ilvl w:val="0"/>
          <w:numId w:val="11"/>
        </w:numPr>
        <w:autoSpaceDE w:val="0"/>
        <w:autoSpaceDN w:val="0"/>
        <w:adjustRightInd w:val="0"/>
        <w:spacing w:after="240" w:line="264" w:lineRule="auto"/>
        <w:rPr>
          <w:rFonts w:cs="Calibri"/>
          <w:sz w:val="22"/>
          <w:lang w:eastAsia="en-GB"/>
          <w14:ligatures w14:val="standard"/>
        </w:rPr>
      </w:pPr>
      <w:r w:rsidRPr="00193150">
        <w:rPr>
          <w:rFonts w:cs="Calibri"/>
          <w:sz w:val="22"/>
          <w:lang w:eastAsia="en-GB"/>
          <w14:ligatures w14:val="standard"/>
        </w:rPr>
        <w:t xml:space="preserve">Liz Le </w:t>
      </w:r>
      <w:proofErr w:type="spellStart"/>
      <w:r w:rsidRPr="00193150">
        <w:rPr>
          <w:rFonts w:cs="Calibri"/>
          <w:sz w:val="22"/>
          <w:lang w:eastAsia="en-GB"/>
          <w14:ligatures w14:val="standard"/>
        </w:rPr>
        <w:t>Poidevin</w:t>
      </w:r>
      <w:proofErr w:type="spellEnd"/>
      <w:r w:rsidR="00FC5836" w:rsidRPr="00193150">
        <w:rPr>
          <w:rFonts w:cs="Calibri"/>
          <w:sz w:val="22"/>
          <w:lang w:eastAsia="en-GB"/>
          <w14:ligatures w14:val="standard"/>
        </w:rPr>
        <w:t xml:space="preserve"> remaining in office as Chairman of the Association for a further period of one year be approved</w:t>
      </w:r>
      <w:r w:rsidR="00193150" w:rsidRPr="00193150">
        <w:rPr>
          <w:rFonts w:cs="Calibri"/>
          <w:sz w:val="22"/>
          <w:lang w:eastAsia="en-GB"/>
          <w14:ligatures w14:val="standard"/>
        </w:rPr>
        <w:t>.</w:t>
      </w:r>
    </w:p>
    <w:p w14:paraId="448EB5A4" w14:textId="77777777" w:rsidR="00447E87" w:rsidRPr="00193150" w:rsidRDefault="00AD2EA1" w:rsidP="008C0802">
      <w:pPr>
        <w:tabs>
          <w:tab w:val="left" w:pos="748"/>
        </w:tabs>
        <w:spacing w:after="240" w:line="312" w:lineRule="auto"/>
        <w:rPr>
          <w:rFonts w:cs="Calibri"/>
          <w:b/>
          <w:caps/>
          <w:szCs w:val="21"/>
          <w:lang w:eastAsia="en-GB"/>
          <w14:ligatures w14:val="standard"/>
        </w:rPr>
      </w:pPr>
      <w:r w:rsidRPr="00193150">
        <w:rPr>
          <w:rFonts w:cs="Calibri"/>
          <w:b/>
          <w:caps/>
          <w:szCs w:val="21"/>
          <w:lang w:eastAsia="en-GB"/>
          <w14:ligatures w14:val="standard"/>
        </w:rPr>
        <w:t>For and on behalf of the association</w:t>
      </w:r>
    </w:p>
    <w:p w14:paraId="31DB3CF4" w14:textId="77777777" w:rsidR="00260939" w:rsidRPr="00193150" w:rsidRDefault="00AD2EA1" w:rsidP="0083434D">
      <w:pPr>
        <w:keepNext/>
        <w:autoSpaceDE w:val="0"/>
        <w:autoSpaceDN w:val="0"/>
        <w:adjustRightInd w:val="0"/>
        <w:spacing w:after="240" w:line="312" w:lineRule="auto"/>
        <w:jc w:val="left"/>
        <w:rPr>
          <w:rFonts w:cs="Calibri"/>
          <w:b/>
          <w:szCs w:val="21"/>
          <w:lang w:eastAsia="en-GB"/>
          <w14:ligatures w14:val="standard"/>
        </w:rPr>
      </w:pPr>
      <w:r w:rsidRPr="00193150">
        <w:rPr>
          <w:rFonts w:cs="Calibri"/>
          <w:szCs w:val="21"/>
          <w:lang w:eastAsia="en-GB"/>
          <w14:ligatures w14:val="standard"/>
        </w:rPr>
        <w:lastRenderedPageBreak/>
        <w:t xml:space="preserve">Liz Le </w:t>
      </w:r>
      <w:proofErr w:type="spellStart"/>
      <w:r w:rsidRPr="00193150">
        <w:rPr>
          <w:rFonts w:cs="Calibri"/>
          <w:szCs w:val="21"/>
          <w:lang w:eastAsia="en-GB"/>
          <w14:ligatures w14:val="standard"/>
        </w:rPr>
        <w:t>Poidevin</w:t>
      </w:r>
      <w:proofErr w:type="spellEnd"/>
      <w:r w:rsidR="00260939" w:rsidRPr="00193150">
        <w:rPr>
          <w:rFonts w:cs="Calibri"/>
          <w:szCs w:val="21"/>
          <w:lang w:eastAsia="en-GB"/>
          <w14:ligatures w14:val="standard"/>
        </w:rPr>
        <w:br/>
      </w:r>
      <w:r w:rsidR="0026513C" w:rsidRPr="00193150">
        <w:rPr>
          <w:rFonts w:cs="Calibri"/>
          <w:b/>
          <w:szCs w:val="21"/>
          <w:lang w:eastAsia="en-GB"/>
          <w14:ligatures w14:val="standard"/>
        </w:rPr>
        <w:t>Chairman</w:t>
      </w:r>
    </w:p>
    <w:p w14:paraId="42BE3774" w14:textId="16CCC655" w:rsidR="00572D0C" w:rsidRPr="00193150" w:rsidRDefault="00392E9A" w:rsidP="0083434D">
      <w:pPr>
        <w:keepNext/>
        <w:autoSpaceDE w:val="0"/>
        <w:autoSpaceDN w:val="0"/>
        <w:adjustRightInd w:val="0"/>
        <w:spacing w:after="240" w:line="312" w:lineRule="auto"/>
        <w:jc w:val="left"/>
        <w:rPr>
          <w:rFonts w:cs="Calibri"/>
          <w:szCs w:val="21"/>
          <w:lang w:eastAsia="en-GB"/>
          <w14:ligatures w14:val="standard"/>
        </w:rPr>
      </w:pPr>
      <w:r w:rsidRPr="00193150">
        <w:rPr>
          <w:rFonts w:cs="Calibri"/>
          <w:szCs w:val="21"/>
          <w:lang w:eastAsia="en-GB"/>
          <w14:ligatures w14:val="standard"/>
        </w:rPr>
        <w:t xml:space="preserve">Dated: </w:t>
      </w:r>
      <w:r w:rsidR="00E31EC0" w:rsidRPr="00193150">
        <w:rPr>
          <w:rFonts w:cs="Calibri"/>
          <w:szCs w:val="21"/>
          <w:lang w:eastAsia="en-GB"/>
          <w14:ligatures w14:val="standard"/>
        </w:rPr>
        <w:t>2</w:t>
      </w:r>
      <w:r w:rsidR="00685565">
        <w:rPr>
          <w:rFonts w:cs="Calibri"/>
          <w:szCs w:val="21"/>
          <w:lang w:eastAsia="en-GB"/>
          <w14:ligatures w14:val="standard"/>
        </w:rPr>
        <w:t>8</w:t>
      </w:r>
      <w:r w:rsidR="00FC5836" w:rsidRPr="00193150">
        <w:rPr>
          <w:rFonts w:cs="Calibri"/>
          <w:szCs w:val="21"/>
          <w:lang w:eastAsia="en-GB"/>
          <w14:ligatures w14:val="standard"/>
        </w:rPr>
        <w:t xml:space="preserve"> August 2019</w:t>
      </w:r>
    </w:p>
    <w:p w14:paraId="16623CAD" w14:textId="77777777" w:rsidR="00447E87" w:rsidRPr="005225B4" w:rsidRDefault="00447E87" w:rsidP="0083434D">
      <w:pPr>
        <w:keepNext/>
        <w:autoSpaceDE w:val="0"/>
        <w:autoSpaceDN w:val="0"/>
        <w:adjustRightInd w:val="0"/>
        <w:spacing w:after="240" w:line="312" w:lineRule="auto"/>
        <w:rPr>
          <w:rFonts w:cs="Calibri"/>
          <w:szCs w:val="21"/>
          <w:lang w:eastAsia="en-GB"/>
          <w14:ligatures w14:val="standard"/>
        </w:rPr>
      </w:pPr>
    </w:p>
    <w:p w14:paraId="51BE8307" w14:textId="77777777" w:rsidR="00C22BF6" w:rsidRPr="005225B4" w:rsidRDefault="005D7BAD" w:rsidP="004403F7">
      <w:pPr>
        <w:keepNext/>
        <w:autoSpaceDE w:val="0"/>
        <w:autoSpaceDN w:val="0"/>
        <w:adjustRightInd w:val="0"/>
        <w:spacing w:after="240" w:line="312" w:lineRule="auto"/>
        <w:jc w:val="center"/>
        <w:rPr>
          <w:rFonts w:cs="Calibri"/>
          <w:b/>
          <w:szCs w:val="21"/>
          <w:lang w:eastAsia="en-GB"/>
          <w14:ligatures w14:val="standard"/>
        </w:rPr>
      </w:pPr>
      <w:r w:rsidRPr="005225B4">
        <w:rPr>
          <w:rFonts w:cs="Calibri"/>
          <w:b/>
          <w:szCs w:val="21"/>
          <w:lang w:eastAsia="en-GB"/>
          <w14:ligatures w14:val="standard"/>
        </w:rPr>
        <w:br w:type="page"/>
      </w:r>
      <w:r w:rsidR="004403F7" w:rsidRPr="005225B4">
        <w:rPr>
          <w:rFonts w:cs="Calibri"/>
          <w:b/>
          <w:szCs w:val="21"/>
          <w:lang w:eastAsia="en-GB"/>
          <w14:ligatures w14:val="standard"/>
        </w:rPr>
        <w:lastRenderedPageBreak/>
        <w:t>APPENDIX</w:t>
      </w:r>
    </w:p>
    <w:p w14:paraId="14B576A4" w14:textId="77777777" w:rsidR="00392E9A" w:rsidRPr="005225B4" w:rsidRDefault="00392E9A" w:rsidP="00392E9A">
      <w:pPr>
        <w:numPr>
          <w:ilvl w:val="0"/>
          <w:numId w:val="12"/>
        </w:numPr>
        <w:autoSpaceDE w:val="0"/>
        <w:autoSpaceDN w:val="0"/>
        <w:adjustRightInd w:val="0"/>
        <w:spacing w:after="240" w:line="312" w:lineRule="auto"/>
        <w:rPr>
          <w:rFonts w:cs="Calibri"/>
          <w:szCs w:val="21"/>
          <w:lang w:eastAsia="en-GB"/>
          <w14:ligatures w14:val="standard"/>
        </w:rPr>
      </w:pPr>
      <w:r w:rsidRPr="005225B4">
        <w:rPr>
          <w:rFonts w:cs="Calibri"/>
          <w:szCs w:val="21"/>
          <w:lang w:eastAsia="en-GB"/>
          <w14:ligatures w14:val="standard"/>
        </w:rPr>
        <w:t xml:space="preserve">Members' Explanatory Note; </w:t>
      </w:r>
    </w:p>
    <w:p w14:paraId="109535EA" w14:textId="77777777" w:rsidR="00392E9A" w:rsidRPr="005225B4" w:rsidRDefault="00FC5836" w:rsidP="00392E9A">
      <w:pPr>
        <w:numPr>
          <w:ilvl w:val="0"/>
          <w:numId w:val="12"/>
        </w:numPr>
        <w:autoSpaceDE w:val="0"/>
        <w:autoSpaceDN w:val="0"/>
        <w:adjustRightInd w:val="0"/>
        <w:spacing w:after="240" w:line="312" w:lineRule="auto"/>
        <w:rPr>
          <w:rFonts w:cs="Calibri"/>
          <w:szCs w:val="21"/>
          <w:lang w:eastAsia="en-GB"/>
          <w14:ligatures w14:val="standard"/>
        </w:rPr>
      </w:pPr>
      <w:r w:rsidRPr="005225B4">
        <w:rPr>
          <w:rFonts w:cs="Calibri"/>
          <w:szCs w:val="21"/>
          <w:lang w:eastAsia="en-GB"/>
          <w14:ligatures w14:val="standard"/>
        </w:rPr>
        <w:t>New Constitution</w:t>
      </w:r>
      <w:r w:rsidR="00392E9A" w:rsidRPr="005225B4">
        <w:rPr>
          <w:rFonts w:cs="Calibri"/>
          <w:szCs w:val="21"/>
          <w:lang w:eastAsia="en-GB"/>
          <w14:ligatures w14:val="standard"/>
        </w:rPr>
        <w:t>; and</w:t>
      </w:r>
    </w:p>
    <w:p w14:paraId="47421EA9" w14:textId="2C11EFEB" w:rsidR="00392E9A" w:rsidRDefault="00193150" w:rsidP="00392E9A">
      <w:pPr>
        <w:numPr>
          <w:ilvl w:val="0"/>
          <w:numId w:val="12"/>
        </w:numPr>
        <w:autoSpaceDE w:val="0"/>
        <w:autoSpaceDN w:val="0"/>
        <w:adjustRightInd w:val="0"/>
        <w:spacing w:after="240" w:line="312" w:lineRule="auto"/>
        <w:rPr>
          <w:rFonts w:cs="Calibri"/>
          <w:szCs w:val="21"/>
          <w:lang w:eastAsia="en-GB"/>
          <w14:ligatures w14:val="standard"/>
        </w:rPr>
      </w:pPr>
      <w:r>
        <w:rPr>
          <w:rFonts w:cs="Calibri"/>
          <w:szCs w:val="21"/>
          <w:lang w:eastAsia="en-GB"/>
          <w14:ligatures w14:val="standard"/>
        </w:rPr>
        <w:t>Mark-</w:t>
      </w:r>
      <w:r w:rsidR="00FC5836" w:rsidRPr="005225B4">
        <w:rPr>
          <w:rFonts w:cs="Calibri"/>
          <w:szCs w:val="21"/>
          <w:lang w:eastAsia="en-GB"/>
          <w14:ligatures w14:val="standard"/>
        </w:rPr>
        <w:t>up</w:t>
      </w:r>
      <w:r>
        <w:rPr>
          <w:rFonts w:cs="Calibri"/>
          <w:szCs w:val="21"/>
          <w:lang w:eastAsia="en-GB"/>
          <w14:ligatures w14:val="standard"/>
        </w:rPr>
        <w:t xml:space="preserve"> showing the amendments proposed to be made to the Constitution</w:t>
      </w:r>
      <w:r w:rsidR="00392E9A" w:rsidRPr="005225B4">
        <w:rPr>
          <w:rFonts w:cs="Calibri"/>
          <w:szCs w:val="21"/>
          <w:lang w:eastAsia="en-GB"/>
          <w14:ligatures w14:val="standard"/>
        </w:rPr>
        <w:t>.</w:t>
      </w:r>
    </w:p>
    <w:p w14:paraId="472DE5DC" w14:textId="7CC2B5E7" w:rsidR="00843825" w:rsidRPr="005225B4" w:rsidRDefault="00843825" w:rsidP="00392E9A">
      <w:pPr>
        <w:numPr>
          <w:ilvl w:val="0"/>
          <w:numId w:val="12"/>
        </w:numPr>
        <w:autoSpaceDE w:val="0"/>
        <w:autoSpaceDN w:val="0"/>
        <w:adjustRightInd w:val="0"/>
        <w:spacing w:after="240" w:line="312" w:lineRule="auto"/>
        <w:rPr>
          <w:rFonts w:cs="Calibri"/>
          <w:szCs w:val="21"/>
          <w:lang w:eastAsia="en-GB"/>
          <w14:ligatures w14:val="standard"/>
        </w:rPr>
      </w:pPr>
      <w:r>
        <w:rPr>
          <w:rFonts w:cs="Calibri"/>
          <w:szCs w:val="21"/>
          <w:lang w:eastAsia="en-GB"/>
          <w14:ligatures w14:val="standard"/>
        </w:rPr>
        <w:t>Agenda.</w:t>
      </w:r>
    </w:p>
    <w:p w14:paraId="4E9F0C44" w14:textId="77777777" w:rsidR="00392E9A" w:rsidRPr="005225B4" w:rsidRDefault="00392E9A" w:rsidP="004403F7">
      <w:pPr>
        <w:keepNext/>
        <w:autoSpaceDE w:val="0"/>
        <w:autoSpaceDN w:val="0"/>
        <w:adjustRightInd w:val="0"/>
        <w:spacing w:after="240" w:line="312" w:lineRule="auto"/>
        <w:jc w:val="center"/>
        <w:rPr>
          <w:rFonts w:cs="Calibri"/>
          <w:szCs w:val="21"/>
          <w:lang w:eastAsia="en-GB"/>
          <w14:ligatures w14:val="standard"/>
        </w:rPr>
      </w:pPr>
    </w:p>
    <w:sectPr w:rsidR="00392E9A" w:rsidRPr="005225B4" w:rsidSect="004A2400">
      <w:footerReference w:type="default" r:id="rId8"/>
      <w:footerReference w:type="first" r:id="rId9"/>
      <w:pgSz w:w="11907" w:h="16840" w:code="9"/>
      <w:pgMar w:top="1440" w:right="1440" w:bottom="709" w:left="1440" w:header="720" w:footer="340" w:gutter="0"/>
      <w:paperSrc w:first="268" w:other="268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71AB6" w14:textId="77777777" w:rsidR="00C97A1F" w:rsidRDefault="00C97A1F">
      <w:r>
        <w:separator/>
      </w:r>
    </w:p>
  </w:endnote>
  <w:endnote w:type="continuationSeparator" w:id="0">
    <w:p w14:paraId="3A9E6121" w14:textId="77777777" w:rsidR="00C97A1F" w:rsidRDefault="00C9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P7B6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20207" w:usb1="000200A8" w:usb2="00A816CF" w:usb3="00000001" w:csb0="00A80085" w:csb1="179F138A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DBD8E" w14:textId="77777777" w:rsidR="004A2400" w:rsidRDefault="004A24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8B5">
      <w:rPr>
        <w:noProof/>
      </w:rPr>
      <w:t>3</w:t>
    </w:r>
    <w:r>
      <w:rPr>
        <w:noProof/>
      </w:rPr>
      <w:fldChar w:fldCharType="end"/>
    </w:r>
  </w:p>
  <w:p w14:paraId="2B7DDD3C" w14:textId="77777777" w:rsidR="004A2400" w:rsidRDefault="004A2400" w:rsidP="00825017">
    <w:pPr>
      <w:pStyle w:val="Footer"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7C804" w14:textId="77777777" w:rsidR="00E31EC0" w:rsidRDefault="00E31E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8B5">
      <w:rPr>
        <w:noProof/>
      </w:rPr>
      <w:t>1</w:t>
    </w:r>
    <w:r>
      <w:rPr>
        <w:noProof/>
      </w:rPr>
      <w:fldChar w:fldCharType="end"/>
    </w:r>
  </w:p>
  <w:p w14:paraId="2570FAA0" w14:textId="77777777" w:rsidR="00DF6E41" w:rsidRDefault="00DF6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81D0" w14:textId="77777777" w:rsidR="00C97A1F" w:rsidRDefault="00C97A1F">
      <w:r>
        <w:separator/>
      </w:r>
    </w:p>
  </w:footnote>
  <w:footnote w:type="continuationSeparator" w:id="0">
    <w:p w14:paraId="227832A1" w14:textId="77777777" w:rsidR="00C97A1F" w:rsidRDefault="00C9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5936"/>
    <w:multiLevelType w:val="hybridMultilevel"/>
    <w:tmpl w:val="50DCA2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27F6E"/>
    <w:multiLevelType w:val="hybridMultilevel"/>
    <w:tmpl w:val="C92ADFD4"/>
    <w:lvl w:ilvl="0" w:tplc="86027A48">
      <w:start w:val="1"/>
      <w:numFmt w:val="decimal"/>
      <w:pStyle w:val="AgreementParties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E7096"/>
    <w:multiLevelType w:val="hybridMultilevel"/>
    <w:tmpl w:val="50DCA2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03051"/>
    <w:multiLevelType w:val="multilevel"/>
    <w:tmpl w:val="351607B0"/>
    <w:lvl w:ilvl="0">
      <w:start w:val="1"/>
      <w:numFmt w:val="decimal"/>
      <w:pStyle w:val="ScheduleClauses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041"/>
        </w:tabs>
        <w:ind w:left="204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608"/>
        </w:tabs>
        <w:ind w:left="2608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4" w15:restartNumberingAfterBreak="0">
    <w:nsid w:val="1EE20CDE"/>
    <w:multiLevelType w:val="multilevel"/>
    <w:tmpl w:val="870A089A"/>
    <w:lvl w:ilvl="0">
      <w:start w:val="1"/>
      <w:numFmt w:val="decimal"/>
      <w:lvlText w:val="%1."/>
      <w:lvlJc w:val="left"/>
      <w:pPr>
        <w:tabs>
          <w:tab w:val="num" w:pos="4108"/>
        </w:tabs>
        <w:ind w:left="4108" w:hanging="663"/>
      </w:pPr>
      <w:rPr>
        <w:rFonts w:ascii="Calibri" w:hAnsi="Calibri" w:cs="Calibri" w:hint="default"/>
        <w:b w:val="0"/>
        <w:i w:val="0"/>
        <w:sz w:val="21"/>
        <w:szCs w:val="21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4165"/>
        </w:tabs>
        <w:ind w:left="4165" w:hanging="720"/>
      </w:pPr>
      <w:rPr>
        <w:rFonts w:ascii="AdvP7B6F" w:hAnsi="AdvP7B6F" w:cs="AdvP7B6F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65"/>
        </w:tabs>
        <w:ind w:left="4165" w:hanging="720"/>
      </w:pPr>
      <w:rPr>
        <w:rFonts w:ascii="AdvP7B6F" w:hAnsi="AdvP7B6F" w:cs="AdvP7B6F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65"/>
        </w:tabs>
        <w:ind w:left="4165" w:hanging="720"/>
      </w:pPr>
      <w:rPr>
        <w:rFonts w:ascii="AdvP7B6F" w:hAnsi="AdvP7B6F" w:cs="AdvP7B6F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25"/>
        </w:tabs>
        <w:ind w:left="4525" w:hanging="1080"/>
      </w:pPr>
      <w:rPr>
        <w:rFonts w:ascii="AdvP7B6F" w:hAnsi="AdvP7B6F" w:cs="AdvP7B6F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25"/>
        </w:tabs>
        <w:ind w:left="4525" w:hanging="1080"/>
      </w:pPr>
      <w:rPr>
        <w:rFonts w:ascii="AdvP7B6F" w:hAnsi="AdvP7B6F" w:cs="AdvP7B6F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85"/>
        </w:tabs>
        <w:ind w:left="4885" w:hanging="1440"/>
      </w:pPr>
      <w:rPr>
        <w:rFonts w:ascii="AdvP7B6F" w:hAnsi="AdvP7B6F" w:cs="AdvP7B6F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85"/>
        </w:tabs>
        <w:ind w:left="4885" w:hanging="1440"/>
      </w:pPr>
      <w:rPr>
        <w:rFonts w:ascii="AdvP7B6F" w:hAnsi="AdvP7B6F" w:cs="AdvP7B6F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85"/>
        </w:tabs>
        <w:ind w:left="4885" w:hanging="1440"/>
      </w:pPr>
      <w:rPr>
        <w:rFonts w:ascii="AdvP7B6F" w:hAnsi="AdvP7B6F" w:cs="AdvP7B6F" w:hint="default"/>
      </w:rPr>
    </w:lvl>
  </w:abstractNum>
  <w:abstractNum w:abstractNumId="5" w15:restartNumberingAfterBreak="0">
    <w:nsid w:val="29E165EB"/>
    <w:multiLevelType w:val="multilevel"/>
    <w:tmpl w:val="1EBC6314"/>
    <w:lvl w:ilvl="0">
      <w:start w:val="1"/>
      <w:numFmt w:val="decimal"/>
      <w:pStyle w:val="Agreement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greement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pStyle w:val="AgreementHeading3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greementHeading4"/>
      <w:lvlText w:val="(%4)"/>
      <w:lvlJc w:val="left"/>
      <w:pPr>
        <w:tabs>
          <w:tab w:val="num" w:pos="2041"/>
        </w:tabs>
        <w:ind w:left="204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AgreementHeading5"/>
      <w:lvlText w:val="(%5)"/>
      <w:lvlJc w:val="left"/>
      <w:pPr>
        <w:tabs>
          <w:tab w:val="num" w:pos="2608"/>
        </w:tabs>
        <w:ind w:left="2608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6" w15:restartNumberingAfterBreak="0">
    <w:nsid w:val="35665AE1"/>
    <w:multiLevelType w:val="multilevel"/>
    <w:tmpl w:val="603E9F16"/>
    <w:name w:val="zzmpFWN||FW Notes|2|3|0|1|0|32||1|0|0||1|0|0||1|0|0||1|0|0||1|0|0||1|0|0||mpNA||mpNA||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color w:val="auto"/>
        <w:u w:val="none"/>
      </w:rPr>
    </w:lvl>
    <w:lvl w:ilvl="1">
      <w:start w:val="1"/>
      <w:numFmt w:val="lowerLetter"/>
      <w:pStyle w:val="FWN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Roman"/>
      <w:pStyle w:val="FWN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upperLetter"/>
      <w:pStyle w:val="FWN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Roman"/>
      <w:pStyle w:val="FWN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27"/>
      <w:numFmt w:val="lowerLetter"/>
      <w:pStyle w:val="FWN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pStyle w:val="FWN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7" w15:restartNumberingAfterBreak="0">
    <w:nsid w:val="4F1F0F55"/>
    <w:multiLevelType w:val="multilevel"/>
    <w:tmpl w:val="0809001F"/>
    <w:styleLink w:val="1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8" w15:restartNumberingAfterBreak="0">
    <w:nsid w:val="5124251D"/>
    <w:multiLevelType w:val="hybridMultilevel"/>
    <w:tmpl w:val="386876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A254AD"/>
    <w:multiLevelType w:val="hybridMultilevel"/>
    <w:tmpl w:val="5C06EA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617A1C"/>
    <w:multiLevelType w:val="multilevel"/>
    <w:tmpl w:val="0809001F"/>
    <w:numStyleLink w:val="1111111"/>
  </w:abstractNum>
  <w:abstractNum w:abstractNumId="11" w15:restartNumberingAfterBreak="0">
    <w:nsid w:val="6B75252D"/>
    <w:multiLevelType w:val="hybridMultilevel"/>
    <w:tmpl w:val="F9164898"/>
    <w:name w:val="zzmpFWN||FW Notes|2|3|0|1|0|32||1|0|0||1|0|0||1|0|0||1|0|0||1|0|0||1|0|0||mpNA||mpNA||2"/>
    <w:lvl w:ilvl="0" w:tplc="B768BC14">
      <w:start w:val="1"/>
      <w:numFmt w:val="decimal"/>
      <w:lvlText w:val="%1."/>
      <w:lvlJc w:val="left"/>
      <w:pPr>
        <w:tabs>
          <w:tab w:val="num" w:pos="0"/>
        </w:tabs>
        <w:ind w:left="425" w:hanging="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176D96"/>
    <w:multiLevelType w:val="hybridMultilevel"/>
    <w:tmpl w:val="B7724600"/>
    <w:lvl w:ilvl="0" w:tplc="0F82336A">
      <w:start w:val="1"/>
      <w:numFmt w:val="upperLetter"/>
      <w:pStyle w:val="AgreementRecital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</w:lvl>
    </w:lvlOverride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7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D5"/>
    <w:rsid w:val="00003CF2"/>
    <w:rsid w:val="0001055D"/>
    <w:rsid w:val="00013279"/>
    <w:rsid w:val="00013493"/>
    <w:rsid w:val="00020D79"/>
    <w:rsid w:val="000259FE"/>
    <w:rsid w:val="0003118A"/>
    <w:rsid w:val="00034087"/>
    <w:rsid w:val="00063CA4"/>
    <w:rsid w:val="0007306A"/>
    <w:rsid w:val="000773A0"/>
    <w:rsid w:val="00080325"/>
    <w:rsid w:val="000917E6"/>
    <w:rsid w:val="000A476A"/>
    <w:rsid w:val="000A651C"/>
    <w:rsid w:val="000B3AF2"/>
    <w:rsid w:val="000B52D2"/>
    <w:rsid w:val="000B680B"/>
    <w:rsid w:val="000C1820"/>
    <w:rsid w:val="000D1D1E"/>
    <w:rsid w:val="000D2DDC"/>
    <w:rsid w:val="000D6D55"/>
    <w:rsid w:val="000E321F"/>
    <w:rsid w:val="000E4124"/>
    <w:rsid w:val="000F40F0"/>
    <w:rsid w:val="00110C5B"/>
    <w:rsid w:val="001354AF"/>
    <w:rsid w:val="00135C95"/>
    <w:rsid w:val="00140587"/>
    <w:rsid w:val="0014104A"/>
    <w:rsid w:val="0015150C"/>
    <w:rsid w:val="0016125B"/>
    <w:rsid w:val="001737CE"/>
    <w:rsid w:val="00191C4A"/>
    <w:rsid w:val="00193150"/>
    <w:rsid w:val="001B4933"/>
    <w:rsid w:val="001C0BEC"/>
    <w:rsid w:val="001C2DCF"/>
    <w:rsid w:val="001C4359"/>
    <w:rsid w:val="001D0E86"/>
    <w:rsid w:val="001D1F7F"/>
    <w:rsid w:val="001D2AE7"/>
    <w:rsid w:val="001D3676"/>
    <w:rsid w:val="001D67D7"/>
    <w:rsid w:val="001E2163"/>
    <w:rsid w:val="001F6756"/>
    <w:rsid w:val="002158C2"/>
    <w:rsid w:val="002277C8"/>
    <w:rsid w:val="00227F21"/>
    <w:rsid w:val="002422FC"/>
    <w:rsid w:val="00244686"/>
    <w:rsid w:val="0024792A"/>
    <w:rsid w:val="00254492"/>
    <w:rsid w:val="00260939"/>
    <w:rsid w:val="002623B5"/>
    <w:rsid w:val="0026513C"/>
    <w:rsid w:val="002740CF"/>
    <w:rsid w:val="00280A42"/>
    <w:rsid w:val="00287314"/>
    <w:rsid w:val="0029202A"/>
    <w:rsid w:val="002A69BF"/>
    <w:rsid w:val="002B7B97"/>
    <w:rsid w:val="002C363D"/>
    <w:rsid w:val="002C7243"/>
    <w:rsid w:val="002D63E3"/>
    <w:rsid w:val="002E4913"/>
    <w:rsid w:val="00300A15"/>
    <w:rsid w:val="003201ED"/>
    <w:rsid w:val="003227A5"/>
    <w:rsid w:val="00324721"/>
    <w:rsid w:val="00335B76"/>
    <w:rsid w:val="00335D16"/>
    <w:rsid w:val="0034349E"/>
    <w:rsid w:val="003565E4"/>
    <w:rsid w:val="0037745A"/>
    <w:rsid w:val="003801D3"/>
    <w:rsid w:val="0038204D"/>
    <w:rsid w:val="00392E9A"/>
    <w:rsid w:val="003A574B"/>
    <w:rsid w:val="003C38F8"/>
    <w:rsid w:val="003C7B1F"/>
    <w:rsid w:val="003E197D"/>
    <w:rsid w:val="003E40FE"/>
    <w:rsid w:val="003E48FC"/>
    <w:rsid w:val="003E50C2"/>
    <w:rsid w:val="003E71A3"/>
    <w:rsid w:val="00421AC0"/>
    <w:rsid w:val="004340CB"/>
    <w:rsid w:val="004403F7"/>
    <w:rsid w:val="00443D97"/>
    <w:rsid w:val="004478B0"/>
    <w:rsid w:val="00447E87"/>
    <w:rsid w:val="004527F3"/>
    <w:rsid w:val="00453597"/>
    <w:rsid w:val="00465F28"/>
    <w:rsid w:val="004671D2"/>
    <w:rsid w:val="00471761"/>
    <w:rsid w:val="00471E09"/>
    <w:rsid w:val="004A2400"/>
    <w:rsid w:val="004A7245"/>
    <w:rsid w:val="004B3A1A"/>
    <w:rsid w:val="004C1996"/>
    <w:rsid w:val="004C6E51"/>
    <w:rsid w:val="004C78E4"/>
    <w:rsid w:val="004F4FCB"/>
    <w:rsid w:val="00511B26"/>
    <w:rsid w:val="005225B4"/>
    <w:rsid w:val="005337A8"/>
    <w:rsid w:val="0053589C"/>
    <w:rsid w:val="00537379"/>
    <w:rsid w:val="00541EFE"/>
    <w:rsid w:val="00544509"/>
    <w:rsid w:val="00565646"/>
    <w:rsid w:val="005729A4"/>
    <w:rsid w:val="00572D0C"/>
    <w:rsid w:val="00575FD6"/>
    <w:rsid w:val="00580CA4"/>
    <w:rsid w:val="00586A5B"/>
    <w:rsid w:val="00595C80"/>
    <w:rsid w:val="005B15D2"/>
    <w:rsid w:val="005B35D3"/>
    <w:rsid w:val="005C3605"/>
    <w:rsid w:val="005C4434"/>
    <w:rsid w:val="005D7BAD"/>
    <w:rsid w:val="005E528A"/>
    <w:rsid w:val="00602D38"/>
    <w:rsid w:val="00612BB9"/>
    <w:rsid w:val="00613C8D"/>
    <w:rsid w:val="0062530B"/>
    <w:rsid w:val="006363C6"/>
    <w:rsid w:val="00646934"/>
    <w:rsid w:val="00673E45"/>
    <w:rsid w:val="00676E6F"/>
    <w:rsid w:val="00680ACC"/>
    <w:rsid w:val="00683D2C"/>
    <w:rsid w:val="00685565"/>
    <w:rsid w:val="00685CD7"/>
    <w:rsid w:val="0069639B"/>
    <w:rsid w:val="006B09AF"/>
    <w:rsid w:val="006B10D5"/>
    <w:rsid w:val="006D266E"/>
    <w:rsid w:val="006D3A83"/>
    <w:rsid w:val="006E4990"/>
    <w:rsid w:val="006E5392"/>
    <w:rsid w:val="006F3C45"/>
    <w:rsid w:val="006F4406"/>
    <w:rsid w:val="007075F3"/>
    <w:rsid w:val="00712A07"/>
    <w:rsid w:val="007313D3"/>
    <w:rsid w:val="00736415"/>
    <w:rsid w:val="00741974"/>
    <w:rsid w:val="007670A0"/>
    <w:rsid w:val="007737EB"/>
    <w:rsid w:val="0078430D"/>
    <w:rsid w:val="00785978"/>
    <w:rsid w:val="00787989"/>
    <w:rsid w:val="00792B72"/>
    <w:rsid w:val="007E3DE5"/>
    <w:rsid w:val="007F78ED"/>
    <w:rsid w:val="00807836"/>
    <w:rsid w:val="00812E98"/>
    <w:rsid w:val="008130BE"/>
    <w:rsid w:val="00817794"/>
    <w:rsid w:val="00825017"/>
    <w:rsid w:val="00827F9B"/>
    <w:rsid w:val="008300D9"/>
    <w:rsid w:val="0083434D"/>
    <w:rsid w:val="00836D4C"/>
    <w:rsid w:val="00843825"/>
    <w:rsid w:val="00871AD0"/>
    <w:rsid w:val="00873146"/>
    <w:rsid w:val="00875651"/>
    <w:rsid w:val="008810CD"/>
    <w:rsid w:val="00882021"/>
    <w:rsid w:val="0089303F"/>
    <w:rsid w:val="008940DC"/>
    <w:rsid w:val="00895D7B"/>
    <w:rsid w:val="008A4450"/>
    <w:rsid w:val="008A6E27"/>
    <w:rsid w:val="008B6BE0"/>
    <w:rsid w:val="008C0802"/>
    <w:rsid w:val="008C482C"/>
    <w:rsid w:val="008C5516"/>
    <w:rsid w:val="008C62D0"/>
    <w:rsid w:val="008D7B64"/>
    <w:rsid w:val="008F079E"/>
    <w:rsid w:val="008F2D4E"/>
    <w:rsid w:val="008F3BE7"/>
    <w:rsid w:val="009142FD"/>
    <w:rsid w:val="00915B58"/>
    <w:rsid w:val="00921D72"/>
    <w:rsid w:val="00923563"/>
    <w:rsid w:val="0093601C"/>
    <w:rsid w:val="00946F4C"/>
    <w:rsid w:val="0096129F"/>
    <w:rsid w:val="00963742"/>
    <w:rsid w:val="0097101A"/>
    <w:rsid w:val="00976297"/>
    <w:rsid w:val="0098602D"/>
    <w:rsid w:val="00986AF5"/>
    <w:rsid w:val="009949D6"/>
    <w:rsid w:val="009A7330"/>
    <w:rsid w:val="009B78F3"/>
    <w:rsid w:val="009C311D"/>
    <w:rsid w:val="009E23C4"/>
    <w:rsid w:val="009E2A92"/>
    <w:rsid w:val="009E51FC"/>
    <w:rsid w:val="009F31AB"/>
    <w:rsid w:val="009F57BB"/>
    <w:rsid w:val="00A10EA8"/>
    <w:rsid w:val="00A205C4"/>
    <w:rsid w:val="00A24B5A"/>
    <w:rsid w:val="00A27AEA"/>
    <w:rsid w:val="00A42500"/>
    <w:rsid w:val="00A501FE"/>
    <w:rsid w:val="00A55776"/>
    <w:rsid w:val="00A6048E"/>
    <w:rsid w:val="00A97CBD"/>
    <w:rsid w:val="00AA1BB9"/>
    <w:rsid w:val="00AD2EA1"/>
    <w:rsid w:val="00AF6810"/>
    <w:rsid w:val="00B0426E"/>
    <w:rsid w:val="00B05AB2"/>
    <w:rsid w:val="00B10D92"/>
    <w:rsid w:val="00B41BF5"/>
    <w:rsid w:val="00B44FE2"/>
    <w:rsid w:val="00B50C64"/>
    <w:rsid w:val="00B51662"/>
    <w:rsid w:val="00B66922"/>
    <w:rsid w:val="00B76CD5"/>
    <w:rsid w:val="00B87C18"/>
    <w:rsid w:val="00B95E8B"/>
    <w:rsid w:val="00BB0A19"/>
    <w:rsid w:val="00BB16AF"/>
    <w:rsid w:val="00BE0A5E"/>
    <w:rsid w:val="00BE1F38"/>
    <w:rsid w:val="00BF4F94"/>
    <w:rsid w:val="00C05ACC"/>
    <w:rsid w:val="00C1346F"/>
    <w:rsid w:val="00C22BF6"/>
    <w:rsid w:val="00C31355"/>
    <w:rsid w:val="00C31DE9"/>
    <w:rsid w:val="00C33CB9"/>
    <w:rsid w:val="00C43991"/>
    <w:rsid w:val="00C546C6"/>
    <w:rsid w:val="00C623AF"/>
    <w:rsid w:val="00C81B35"/>
    <w:rsid w:val="00C973F7"/>
    <w:rsid w:val="00C97A1F"/>
    <w:rsid w:val="00CC476C"/>
    <w:rsid w:val="00CD610C"/>
    <w:rsid w:val="00CF415D"/>
    <w:rsid w:val="00CF79AC"/>
    <w:rsid w:val="00D066D4"/>
    <w:rsid w:val="00D222A9"/>
    <w:rsid w:val="00D41DAC"/>
    <w:rsid w:val="00D50887"/>
    <w:rsid w:val="00D56B0D"/>
    <w:rsid w:val="00D91232"/>
    <w:rsid w:val="00D91F2B"/>
    <w:rsid w:val="00D976C0"/>
    <w:rsid w:val="00DD78D2"/>
    <w:rsid w:val="00DE4601"/>
    <w:rsid w:val="00DF1AAF"/>
    <w:rsid w:val="00DF6E41"/>
    <w:rsid w:val="00E27F3B"/>
    <w:rsid w:val="00E31EC0"/>
    <w:rsid w:val="00E329C5"/>
    <w:rsid w:val="00E3522E"/>
    <w:rsid w:val="00E3712B"/>
    <w:rsid w:val="00E50EFF"/>
    <w:rsid w:val="00E52D13"/>
    <w:rsid w:val="00E55C35"/>
    <w:rsid w:val="00E57F78"/>
    <w:rsid w:val="00E64B6C"/>
    <w:rsid w:val="00E67206"/>
    <w:rsid w:val="00E748C1"/>
    <w:rsid w:val="00E935B4"/>
    <w:rsid w:val="00E95B8E"/>
    <w:rsid w:val="00EB3088"/>
    <w:rsid w:val="00ED5032"/>
    <w:rsid w:val="00EE5409"/>
    <w:rsid w:val="00F035A6"/>
    <w:rsid w:val="00F073C6"/>
    <w:rsid w:val="00F37494"/>
    <w:rsid w:val="00F41AE3"/>
    <w:rsid w:val="00F560F9"/>
    <w:rsid w:val="00F5663B"/>
    <w:rsid w:val="00F5695E"/>
    <w:rsid w:val="00F744EE"/>
    <w:rsid w:val="00F84EB0"/>
    <w:rsid w:val="00FA08B5"/>
    <w:rsid w:val="00FC428A"/>
    <w:rsid w:val="00FC5384"/>
    <w:rsid w:val="00FC5836"/>
    <w:rsid w:val="00FD3699"/>
    <w:rsid w:val="00FE0231"/>
    <w:rsid w:val="00FE306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AD6EC"/>
  <w15:docId w15:val="{6DFAE22F-F91E-4AF5-921A-6D2B3EDC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933"/>
    <w:pPr>
      <w:jc w:val="both"/>
    </w:pPr>
    <w:rPr>
      <w:rFonts w:ascii="Calibri" w:hAnsi="Calibri"/>
      <w:sz w:val="21"/>
      <w:szCs w:val="22"/>
      <w:lang w:eastAsia="en-US"/>
    </w:rPr>
  </w:style>
  <w:style w:type="paragraph" w:styleId="Heading1">
    <w:name w:val="heading 1"/>
    <w:basedOn w:val="Normal"/>
    <w:next w:val="Normal"/>
    <w:qFormat/>
    <w:rsid w:val="00792B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37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37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reementFooterJersey">
    <w:name w:val="Agreement Footer Jersey"/>
    <w:basedOn w:val="Normal"/>
    <w:rsid w:val="00A55776"/>
    <w:pPr>
      <w:jc w:val="left"/>
    </w:pPr>
    <w:rPr>
      <w:sz w:val="12"/>
      <w:szCs w:val="12"/>
    </w:rPr>
  </w:style>
  <w:style w:type="paragraph" w:customStyle="1" w:styleId="AgreementHeading1">
    <w:name w:val="Agreement Heading 1"/>
    <w:basedOn w:val="Normal"/>
    <w:next w:val="BlockText"/>
    <w:rsid w:val="000C1820"/>
    <w:pPr>
      <w:keepNext/>
      <w:numPr>
        <w:numId w:val="5"/>
      </w:numPr>
    </w:pPr>
    <w:rPr>
      <w:rFonts w:hAnsi="Times New Roman Bold"/>
      <w:b/>
      <w:caps/>
    </w:rPr>
  </w:style>
  <w:style w:type="paragraph" w:customStyle="1" w:styleId="AgreementHeading2">
    <w:name w:val="Agreement Heading 2"/>
    <w:basedOn w:val="BodyText"/>
    <w:rsid w:val="00443D97"/>
    <w:pPr>
      <w:numPr>
        <w:ilvl w:val="1"/>
        <w:numId w:val="5"/>
      </w:numPr>
    </w:pPr>
  </w:style>
  <w:style w:type="numbering" w:styleId="111111">
    <w:name w:val="Outline List 2"/>
    <w:basedOn w:val="NoList"/>
    <w:rsid w:val="00E3522E"/>
  </w:style>
  <w:style w:type="paragraph" w:customStyle="1" w:styleId="AgreementHeading3">
    <w:name w:val="Agreement Heading 3"/>
    <w:basedOn w:val="Normal"/>
    <w:rsid w:val="003E197D"/>
    <w:pPr>
      <w:numPr>
        <w:ilvl w:val="2"/>
        <w:numId w:val="5"/>
      </w:numPr>
    </w:pPr>
  </w:style>
  <w:style w:type="paragraph" w:customStyle="1" w:styleId="AgreementHeading4">
    <w:name w:val="Agreement Heading 4"/>
    <w:basedOn w:val="Normal"/>
    <w:rsid w:val="00443D97"/>
    <w:pPr>
      <w:numPr>
        <w:ilvl w:val="3"/>
        <w:numId w:val="5"/>
      </w:numPr>
    </w:pPr>
  </w:style>
  <w:style w:type="paragraph" w:styleId="Header">
    <w:name w:val="header"/>
    <w:basedOn w:val="Normal"/>
    <w:semiHidden/>
    <w:rsid w:val="00A55776"/>
    <w:pPr>
      <w:tabs>
        <w:tab w:val="center" w:pos="4153"/>
        <w:tab w:val="right" w:pos="8306"/>
      </w:tabs>
    </w:pPr>
  </w:style>
  <w:style w:type="paragraph" w:customStyle="1" w:styleId="AgreementParties">
    <w:name w:val="Agreement Parties"/>
    <w:basedOn w:val="Normal"/>
    <w:rsid w:val="003E197D"/>
    <w:pPr>
      <w:numPr>
        <w:numId w:val="2"/>
      </w:numPr>
    </w:pPr>
  </w:style>
  <w:style w:type="paragraph" w:customStyle="1" w:styleId="AgreementRecitals">
    <w:name w:val="Agreement Recitals"/>
    <w:basedOn w:val="Normal"/>
    <w:rsid w:val="003E197D"/>
    <w:pPr>
      <w:numPr>
        <w:numId w:val="3"/>
      </w:numPr>
    </w:pPr>
  </w:style>
  <w:style w:type="paragraph" w:customStyle="1" w:styleId="TOC1">
    <w:name w:val="TOC1"/>
    <w:basedOn w:val="TOC10"/>
    <w:rsid w:val="008A4450"/>
    <w:pPr>
      <w:tabs>
        <w:tab w:val="left" w:pos="720"/>
      </w:tabs>
    </w:pPr>
    <w:rPr>
      <w:caps w:val="0"/>
    </w:rPr>
  </w:style>
  <w:style w:type="paragraph" w:styleId="TOC10">
    <w:name w:val="toc 1"/>
    <w:basedOn w:val="Normal"/>
    <w:next w:val="Normal"/>
    <w:autoRedefine/>
    <w:semiHidden/>
    <w:rsid w:val="005C4434"/>
    <w:pPr>
      <w:tabs>
        <w:tab w:val="right" w:pos="9015"/>
      </w:tabs>
    </w:pPr>
    <w:rPr>
      <w:caps/>
    </w:rPr>
  </w:style>
  <w:style w:type="paragraph" w:styleId="BlockText">
    <w:name w:val="Block Text"/>
    <w:basedOn w:val="Normal"/>
    <w:rsid w:val="003E197D"/>
    <w:pPr>
      <w:tabs>
        <w:tab w:val="left" w:pos="720"/>
      </w:tabs>
      <w:ind w:left="720"/>
    </w:pPr>
  </w:style>
  <w:style w:type="character" w:styleId="Hyperlink">
    <w:name w:val="Hyperlink"/>
    <w:semiHidden/>
    <w:rsid w:val="00613C8D"/>
    <w:rPr>
      <w:color w:val="0000FF"/>
      <w:u w:val="single"/>
    </w:rPr>
  </w:style>
  <w:style w:type="paragraph" w:styleId="BodyText">
    <w:name w:val="Body Text"/>
    <w:basedOn w:val="Normal"/>
    <w:rsid w:val="003E197D"/>
  </w:style>
  <w:style w:type="paragraph" w:customStyle="1" w:styleId="ScheduleNumber">
    <w:name w:val="Schedule Number"/>
    <w:basedOn w:val="AgreementHeading1"/>
    <w:next w:val="ScheduleTitle"/>
    <w:rsid w:val="002D63E3"/>
    <w:pPr>
      <w:keepNext w:val="0"/>
      <w:keepLines/>
      <w:widowControl w:val="0"/>
      <w:numPr>
        <w:numId w:val="0"/>
      </w:numPr>
      <w:jc w:val="center"/>
    </w:pPr>
    <w:rPr>
      <w:rFonts w:ascii="Times New Roman Bold"/>
    </w:rPr>
  </w:style>
  <w:style w:type="paragraph" w:customStyle="1" w:styleId="AgreementHeading2bold">
    <w:name w:val="Agreement Heading 2 bold"/>
    <w:basedOn w:val="AgreementHeading2"/>
    <w:next w:val="BlockText"/>
    <w:rsid w:val="000C1820"/>
    <w:pPr>
      <w:keepNext/>
      <w:tabs>
        <w:tab w:val="left" w:pos="720"/>
      </w:tabs>
    </w:pPr>
    <w:rPr>
      <w:rFonts w:ascii="Times New Roman Bold" w:hAnsi="Times New Roman Bold"/>
    </w:rPr>
  </w:style>
  <w:style w:type="paragraph" w:styleId="TOC2">
    <w:name w:val="toc 2"/>
    <w:basedOn w:val="Normal"/>
    <w:next w:val="Normal"/>
    <w:rsid w:val="00F5695E"/>
    <w:pPr>
      <w:tabs>
        <w:tab w:val="right" w:pos="9015"/>
      </w:tabs>
      <w:ind w:left="703"/>
    </w:pPr>
  </w:style>
  <w:style w:type="paragraph" w:customStyle="1" w:styleId="ScheduleTitle">
    <w:name w:val="Schedule Title"/>
    <w:basedOn w:val="ScheduleNumber"/>
    <w:next w:val="Normal"/>
    <w:rsid w:val="00F37494"/>
    <w:rPr>
      <w:b w:val="0"/>
      <w:caps w:val="0"/>
    </w:rPr>
  </w:style>
  <w:style w:type="paragraph" w:styleId="TOC3">
    <w:name w:val="toc 3"/>
    <w:basedOn w:val="Normal"/>
    <w:next w:val="Normal"/>
    <w:autoRedefine/>
    <w:semiHidden/>
    <w:rsid w:val="00CD610C"/>
    <w:pPr>
      <w:ind w:left="440"/>
    </w:pPr>
  </w:style>
  <w:style w:type="paragraph" w:styleId="TOC4">
    <w:name w:val="toc 4"/>
    <w:basedOn w:val="Normal"/>
    <w:next w:val="Normal"/>
    <w:autoRedefine/>
    <w:semiHidden/>
    <w:rsid w:val="00CD610C"/>
    <w:pPr>
      <w:ind w:left="660"/>
    </w:pPr>
  </w:style>
  <w:style w:type="paragraph" w:styleId="TOC5">
    <w:name w:val="toc 5"/>
    <w:basedOn w:val="Normal"/>
    <w:next w:val="Normal"/>
    <w:autoRedefine/>
    <w:semiHidden/>
    <w:rsid w:val="00CD610C"/>
    <w:pPr>
      <w:ind w:left="880"/>
    </w:pPr>
  </w:style>
  <w:style w:type="paragraph" w:styleId="TOC6">
    <w:name w:val="toc 6"/>
    <w:basedOn w:val="Normal"/>
    <w:next w:val="Normal"/>
    <w:autoRedefine/>
    <w:semiHidden/>
    <w:rsid w:val="00CD610C"/>
    <w:pPr>
      <w:ind w:left="1100"/>
    </w:pPr>
  </w:style>
  <w:style w:type="paragraph" w:styleId="TOC7">
    <w:name w:val="toc 7"/>
    <w:basedOn w:val="Normal"/>
    <w:next w:val="Normal"/>
    <w:autoRedefine/>
    <w:semiHidden/>
    <w:rsid w:val="00CD610C"/>
    <w:pPr>
      <w:ind w:left="1320"/>
    </w:pPr>
  </w:style>
  <w:style w:type="paragraph" w:styleId="TOC8">
    <w:name w:val="toc 8"/>
    <w:basedOn w:val="Normal"/>
    <w:next w:val="Normal"/>
    <w:autoRedefine/>
    <w:semiHidden/>
    <w:rsid w:val="00CD610C"/>
    <w:pPr>
      <w:ind w:left="1540"/>
    </w:pPr>
  </w:style>
  <w:style w:type="paragraph" w:styleId="TOC9">
    <w:name w:val="toc 9"/>
    <w:basedOn w:val="Normal"/>
    <w:next w:val="Normal"/>
    <w:autoRedefine/>
    <w:semiHidden/>
    <w:rsid w:val="00CD610C"/>
    <w:pPr>
      <w:ind w:left="1760"/>
    </w:pPr>
  </w:style>
  <w:style w:type="paragraph" w:styleId="Title">
    <w:name w:val="Title"/>
    <w:basedOn w:val="Normal"/>
    <w:next w:val="Normal"/>
    <w:qFormat/>
    <w:rsid w:val="002D63E3"/>
    <w:pPr>
      <w:spacing w:before="120" w:after="360" w:line="312" w:lineRule="auto"/>
      <w:jc w:val="center"/>
    </w:pPr>
    <w:rPr>
      <w:rFonts w:hAnsi="Times New Roman Bold" w:cs="Arial"/>
      <w:b/>
      <w:bCs/>
      <w:caps/>
      <w:kern w:val="28"/>
    </w:rPr>
  </w:style>
  <w:style w:type="table" w:styleId="TableGrid">
    <w:name w:val="Table Grid"/>
    <w:basedOn w:val="TableNormal"/>
    <w:rsid w:val="004A7245"/>
    <w:pPr>
      <w:spacing w:after="240"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noheading">
    <w:name w:val="Level 1 no heading"/>
    <w:basedOn w:val="AgreementHeading1"/>
    <w:rsid w:val="003E197D"/>
    <w:pPr>
      <w:ind w:left="720" w:hanging="720"/>
    </w:pPr>
    <w:rPr>
      <w:rFonts w:hAnsi="Times New Roman"/>
      <w:b w:val="0"/>
      <w:caps w:val="0"/>
    </w:rPr>
  </w:style>
  <w:style w:type="paragraph" w:customStyle="1" w:styleId="AgreementFooterGuernsey">
    <w:name w:val="Agreement Footer Guernsey"/>
    <w:basedOn w:val="Normal"/>
    <w:rsid w:val="00AA1BB9"/>
    <w:pPr>
      <w:jc w:val="left"/>
    </w:pPr>
    <w:rPr>
      <w:sz w:val="20"/>
    </w:rPr>
  </w:style>
  <w:style w:type="paragraph" w:customStyle="1" w:styleId="AgreementHeading5">
    <w:name w:val="Agreement Heading 5"/>
    <w:basedOn w:val="Normal"/>
    <w:rsid w:val="003E197D"/>
    <w:pPr>
      <w:numPr>
        <w:ilvl w:val="4"/>
        <w:numId w:val="5"/>
      </w:numPr>
    </w:pPr>
  </w:style>
  <w:style w:type="paragraph" w:customStyle="1" w:styleId="frontcover">
    <w:name w:val="frontcover"/>
    <w:basedOn w:val="Normal"/>
    <w:rsid w:val="003C7B1F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3C7B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B1F"/>
  </w:style>
  <w:style w:type="paragraph" w:customStyle="1" w:styleId="ScheduleClauses">
    <w:name w:val="Schedule Clauses"/>
    <w:basedOn w:val="AgreementHeading1"/>
    <w:rsid w:val="003E197D"/>
    <w:pPr>
      <w:numPr>
        <w:numId w:val="4"/>
      </w:numPr>
    </w:pPr>
    <w:rPr>
      <w:rFonts w:hAnsi="Times New Roman"/>
      <w:b w:val="0"/>
      <w:caps w:val="0"/>
    </w:rPr>
  </w:style>
  <w:style w:type="paragraph" w:customStyle="1" w:styleId="FWNL1">
    <w:name w:val="FWN_L1"/>
    <w:basedOn w:val="Normal"/>
    <w:rsid w:val="00447E87"/>
    <w:pPr>
      <w:spacing w:after="240"/>
    </w:pPr>
    <w:rPr>
      <w:sz w:val="24"/>
      <w:szCs w:val="20"/>
    </w:rPr>
  </w:style>
  <w:style w:type="paragraph" w:customStyle="1" w:styleId="FWNL2">
    <w:name w:val="FWN_L2"/>
    <w:basedOn w:val="FWNL1"/>
    <w:rsid w:val="00447E87"/>
    <w:pPr>
      <w:numPr>
        <w:ilvl w:val="1"/>
        <w:numId w:val="6"/>
      </w:numPr>
    </w:pPr>
  </w:style>
  <w:style w:type="paragraph" w:customStyle="1" w:styleId="FWNL3">
    <w:name w:val="FWN_L3"/>
    <w:basedOn w:val="FWNL2"/>
    <w:rsid w:val="00447E87"/>
    <w:pPr>
      <w:numPr>
        <w:ilvl w:val="2"/>
      </w:numPr>
    </w:pPr>
  </w:style>
  <w:style w:type="paragraph" w:customStyle="1" w:styleId="FWNL4">
    <w:name w:val="FWN_L4"/>
    <w:basedOn w:val="FWNL3"/>
    <w:rsid w:val="00447E87"/>
    <w:pPr>
      <w:numPr>
        <w:ilvl w:val="3"/>
      </w:numPr>
    </w:pPr>
  </w:style>
  <w:style w:type="paragraph" w:customStyle="1" w:styleId="FWNL5">
    <w:name w:val="FWN_L5"/>
    <w:basedOn w:val="FWNL4"/>
    <w:rsid w:val="00447E87"/>
    <w:pPr>
      <w:numPr>
        <w:ilvl w:val="4"/>
      </w:numPr>
    </w:pPr>
  </w:style>
  <w:style w:type="paragraph" w:customStyle="1" w:styleId="FWNL6">
    <w:name w:val="FWN_L6"/>
    <w:basedOn w:val="FWNL5"/>
    <w:rsid w:val="00447E87"/>
    <w:pPr>
      <w:numPr>
        <w:ilvl w:val="5"/>
      </w:numPr>
    </w:pPr>
  </w:style>
  <w:style w:type="paragraph" w:customStyle="1" w:styleId="FWNL7">
    <w:name w:val="FWN_L7"/>
    <w:basedOn w:val="FWNL6"/>
    <w:rsid w:val="00447E87"/>
    <w:pPr>
      <w:numPr>
        <w:ilvl w:val="6"/>
      </w:numPr>
    </w:pPr>
  </w:style>
  <w:style w:type="paragraph" w:styleId="BalloonText">
    <w:name w:val="Balloon Text"/>
    <w:basedOn w:val="Normal"/>
    <w:semiHidden/>
    <w:rsid w:val="009B78F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ED5032"/>
    <w:pPr>
      <w:spacing w:after="240"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oList"/>
    <w:next w:val="111111"/>
    <w:rsid w:val="00ED5032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4A2400"/>
    <w:rPr>
      <w:rFonts w:ascii="Calibri" w:hAnsi="Calibri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9A0A-ED0C-4147-9F15-1C935B43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1703</Characters>
  <Application>Microsoft Office Word</Application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Riley</dc:creator>
  <cp:keywords/>
  <dc:description/>
  <cp:lastModifiedBy>Lyn Wilton</cp:lastModifiedBy>
  <cp:revision>2</cp:revision>
  <cp:lastPrinted>2019-08-15T07:33:00Z</cp:lastPrinted>
  <dcterms:created xsi:type="dcterms:W3CDTF">2019-08-28T11:20:00Z</dcterms:created>
  <dcterms:modified xsi:type="dcterms:W3CDTF">2019-08-28T11:20:00Z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Footer">
    <vt:lpwstr>1066831/0001/J15087811v2</vt:lpwstr>
  </property>
  <property fmtid="{D5CDD505-2E9C-101B-9397-08002B2CF9AE}" pid="3" name="WSFooter">
    <vt:lpwstr>1066831/0001/J15087811v2</vt:lpwstr>
  </property>
</Properties>
</file>